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BBF" w:rsidRPr="00ED097D" w:rsidRDefault="00A90BBF" w:rsidP="00C32252">
      <w:pPr>
        <w:pStyle w:val="ListParagraph"/>
        <w:ind w:left="0"/>
        <w:rPr>
          <w:rFonts w:ascii="Arial" w:hAnsi="Arial" w:cs="Arial"/>
          <w:b/>
          <w:sz w:val="24"/>
          <w:szCs w:val="24"/>
        </w:rPr>
      </w:pPr>
    </w:p>
    <w:p w:rsidR="00A90BBF" w:rsidRDefault="0053238B" w:rsidP="00C32252">
      <w:pPr>
        <w:pStyle w:val="ListParagraph"/>
        <w:ind w:left="0"/>
        <w:jc w:val="center"/>
        <w:rPr>
          <w:rFonts w:ascii="Arial" w:hAnsi="Arial" w:cs="Arial"/>
          <w:b/>
          <w:sz w:val="24"/>
          <w:szCs w:val="24"/>
        </w:rPr>
      </w:pPr>
      <w:r w:rsidRPr="0053238B">
        <w:rPr>
          <w:rFonts w:ascii="Arial" w:hAnsi="Arial" w:cs="Arial"/>
          <w:b/>
          <w:noProof/>
          <w:sz w:val="24"/>
          <w:szCs w:val="24"/>
        </w:rPr>
        <w:drawing>
          <wp:inline distT="0" distB="0" distL="0" distR="0">
            <wp:extent cx="2879385" cy="1533108"/>
            <wp:effectExtent l="0" t="0" r="0" b="0"/>
            <wp:docPr id="3" name="Resim 193" descr="C:\Users\W8\AppData\Local\Microsoft\Windows\INetCache\Content.Word\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8\AppData\Local\Microsoft\Windows\INetCache\Content.Word\Ekran Alıntısı.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5054" cy="1552100"/>
                    </a:xfrm>
                    <a:prstGeom prst="rect">
                      <a:avLst/>
                    </a:prstGeom>
                    <a:noFill/>
                    <a:ln>
                      <a:noFill/>
                    </a:ln>
                  </pic:spPr>
                </pic:pic>
              </a:graphicData>
            </a:graphic>
          </wp:inline>
        </w:drawing>
      </w:r>
    </w:p>
    <w:p w:rsidR="0053238B" w:rsidRDefault="0053238B"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Pr="00ED097D" w:rsidRDefault="00093F43" w:rsidP="00C32252">
      <w:pPr>
        <w:pStyle w:val="ListParagraph"/>
        <w:ind w:left="0"/>
        <w:rPr>
          <w:rFonts w:ascii="Arial" w:hAnsi="Arial" w:cs="Arial"/>
          <w:b/>
          <w:sz w:val="24"/>
          <w:szCs w:val="24"/>
        </w:rPr>
      </w:pPr>
    </w:p>
    <w:p w:rsidR="0037082A" w:rsidRDefault="009C7514" w:rsidP="00C32252">
      <w:pPr>
        <w:pStyle w:val="ListParagraph"/>
        <w:ind w:left="0"/>
        <w:jc w:val="center"/>
        <w:rPr>
          <w:rFonts w:ascii="Arial" w:hAnsi="Arial" w:cs="Arial"/>
          <w:b/>
          <w:sz w:val="44"/>
          <w:szCs w:val="24"/>
        </w:rPr>
      </w:pPr>
      <w:r w:rsidRPr="00ED097D">
        <w:rPr>
          <w:rFonts w:ascii="Arial" w:hAnsi="Arial" w:cs="Arial"/>
          <w:b/>
          <w:sz w:val="44"/>
          <w:szCs w:val="24"/>
        </w:rPr>
        <w:t xml:space="preserve">PROSENSE </w:t>
      </w:r>
      <w:r w:rsidR="0099038D">
        <w:rPr>
          <w:rFonts w:ascii="Arial" w:hAnsi="Arial" w:cs="Arial"/>
          <w:b/>
          <w:sz w:val="44"/>
          <w:szCs w:val="24"/>
        </w:rPr>
        <w:t>PPS-RCO S</w:t>
      </w:r>
      <w:r w:rsidR="0037082A">
        <w:rPr>
          <w:rFonts w:ascii="Arial" w:hAnsi="Arial" w:cs="Arial"/>
          <w:b/>
          <w:sz w:val="44"/>
          <w:szCs w:val="24"/>
        </w:rPr>
        <w:t>eries Gas</w:t>
      </w:r>
      <w:r w:rsidRPr="00ED097D">
        <w:rPr>
          <w:rFonts w:ascii="Arial" w:hAnsi="Arial" w:cs="Arial"/>
          <w:b/>
          <w:sz w:val="44"/>
          <w:szCs w:val="24"/>
        </w:rPr>
        <w:t xml:space="preserve"> D</w:t>
      </w:r>
      <w:r w:rsidR="0037082A">
        <w:rPr>
          <w:rFonts w:ascii="Arial" w:hAnsi="Arial" w:cs="Arial"/>
          <w:b/>
          <w:sz w:val="44"/>
          <w:szCs w:val="24"/>
        </w:rPr>
        <w:t>etectors</w:t>
      </w:r>
      <w:r w:rsidRPr="00ED097D">
        <w:rPr>
          <w:rFonts w:ascii="Arial" w:hAnsi="Arial" w:cs="Arial"/>
          <w:b/>
          <w:sz w:val="44"/>
          <w:szCs w:val="24"/>
        </w:rPr>
        <w:t xml:space="preserve"> I</w:t>
      </w:r>
      <w:r w:rsidR="0037082A">
        <w:rPr>
          <w:rFonts w:ascii="Arial" w:hAnsi="Arial" w:cs="Arial"/>
          <w:b/>
          <w:sz w:val="44"/>
          <w:szCs w:val="24"/>
        </w:rPr>
        <w:t>nstallation and User Manual</w:t>
      </w:r>
    </w:p>
    <w:p w:rsidR="00ED097D" w:rsidRPr="00ED097D" w:rsidRDefault="00ED097D" w:rsidP="00C32252">
      <w:pPr>
        <w:pStyle w:val="ListParagraph"/>
        <w:ind w:left="0"/>
        <w:jc w:val="center"/>
        <w:rPr>
          <w:rFonts w:ascii="Arial" w:hAnsi="Arial" w:cs="Arial"/>
          <w:b/>
          <w:sz w:val="4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rsidP="00C32252">
      <w:pPr>
        <w:pStyle w:val="ListParagraph"/>
        <w:ind w:left="0"/>
        <w:rPr>
          <w:rFonts w:ascii="Arial" w:hAnsi="Arial" w:cs="Arial"/>
          <w:b/>
          <w:sz w:val="24"/>
          <w:szCs w:val="24"/>
        </w:rPr>
      </w:pPr>
    </w:p>
    <w:p w:rsidR="00093F43" w:rsidRDefault="00093F43">
      <w:pPr>
        <w:rPr>
          <w:rFonts w:ascii="Arial" w:hAnsi="Arial" w:cs="Arial"/>
          <w:b/>
          <w:sz w:val="24"/>
          <w:szCs w:val="24"/>
        </w:rPr>
      </w:pPr>
      <w:r>
        <w:rPr>
          <w:rFonts w:ascii="Arial" w:hAnsi="Arial" w:cs="Arial"/>
          <w:b/>
          <w:sz w:val="24"/>
          <w:szCs w:val="24"/>
        </w:rPr>
        <w:br w:type="page"/>
      </w:r>
    </w:p>
    <w:p w:rsidR="00210EBA" w:rsidRPr="00ED097D" w:rsidRDefault="00210EBA" w:rsidP="00C32252">
      <w:pPr>
        <w:pStyle w:val="ListParagraph"/>
        <w:ind w:left="0"/>
        <w:rPr>
          <w:rFonts w:ascii="Arial" w:hAnsi="Arial" w:cs="Arial"/>
          <w:b/>
          <w:sz w:val="24"/>
          <w:szCs w:val="24"/>
        </w:rPr>
      </w:pPr>
      <w:r w:rsidRPr="00ED097D">
        <w:rPr>
          <w:rFonts w:ascii="Arial" w:hAnsi="Arial" w:cs="Arial"/>
          <w:b/>
          <w:sz w:val="24"/>
          <w:szCs w:val="24"/>
        </w:rPr>
        <w:lastRenderedPageBreak/>
        <w:t>WARNING!</w:t>
      </w:r>
    </w:p>
    <w:p w:rsidR="00210EBA" w:rsidRPr="00ED097D" w:rsidRDefault="00210EBA" w:rsidP="00C32252">
      <w:pPr>
        <w:pStyle w:val="ListParagraph"/>
        <w:ind w:left="0"/>
        <w:rPr>
          <w:rFonts w:ascii="Arial" w:hAnsi="Arial" w:cs="Arial"/>
          <w:b/>
          <w:sz w:val="24"/>
          <w:szCs w:val="24"/>
        </w:rPr>
      </w:pPr>
    </w:p>
    <w:p w:rsidR="00244468" w:rsidRPr="00ED097D" w:rsidRDefault="00210EBA" w:rsidP="00C32252">
      <w:pPr>
        <w:pStyle w:val="ListParagraph"/>
        <w:ind w:left="0"/>
        <w:rPr>
          <w:rFonts w:ascii="Arial" w:hAnsi="Arial" w:cs="Arial"/>
          <w:b/>
          <w:sz w:val="24"/>
          <w:szCs w:val="24"/>
        </w:rPr>
      </w:pPr>
      <w:r w:rsidRPr="00ED097D">
        <w:rPr>
          <w:rFonts w:ascii="Arial" w:hAnsi="Arial" w:cs="Arial"/>
          <w:b/>
          <w:sz w:val="24"/>
          <w:szCs w:val="24"/>
        </w:rPr>
        <w:t>This manual must be carefully read by all persons who have or will have the responsibility for installing, using or servicing this product.</w:t>
      </w:r>
    </w:p>
    <w:p w:rsidR="00210EBA" w:rsidRPr="00ED097D" w:rsidRDefault="00210EBA" w:rsidP="00C32252">
      <w:pPr>
        <w:pStyle w:val="ListParagraph"/>
        <w:ind w:left="0"/>
        <w:rPr>
          <w:rFonts w:ascii="Arial" w:hAnsi="Arial" w:cs="Arial"/>
          <w:b/>
          <w:sz w:val="24"/>
          <w:szCs w:val="24"/>
        </w:rPr>
      </w:pPr>
    </w:p>
    <w:p w:rsidR="00210EBA" w:rsidRPr="00ED097D" w:rsidRDefault="00210EBA" w:rsidP="00C32252">
      <w:pPr>
        <w:pStyle w:val="ListParagraph"/>
        <w:ind w:left="0"/>
        <w:rPr>
          <w:rFonts w:ascii="Arial" w:hAnsi="Arial" w:cs="Arial"/>
          <w:b/>
          <w:sz w:val="24"/>
          <w:szCs w:val="24"/>
        </w:rPr>
      </w:pPr>
      <w:r w:rsidRPr="00ED097D">
        <w:rPr>
          <w:rFonts w:ascii="Arial" w:hAnsi="Arial" w:cs="Arial"/>
          <w:b/>
          <w:sz w:val="24"/>
          <w:szCs w:val="24"/>
        </w:rPr>
        <w:t>Like any equipment, this product will perform as designed only if installed, used and serviced in accordance with the manufacturer’s instructions.</w:t>
      </w:r>
      <w:r w:rsidR="00216DC8">
        <w:rPr>
          <w:rFonts w:ascii="Arial" w:hAnsi="Arial" w:cs="Arial"/>
          <w:b/>
          <w:sz w:val="24"/>
          <w:szCs w:val="24"/>
        </w:rPr>
        <w:t xml:space="preserve"> </w:t>
      </w:r>
      <w:r w:rsidRPr="00ED097D">
        <w:rPr>
          <w:rFonts w:ascii="Arial" w:hAnsi="Arial" w:cs="Arial"/>
          <w:b/>
          <w:sz w:val="24"/>
          <w:szCs w:val="24"/>
        </w:rPr>
        <w:t>Otherwise, it could fail to perform as designed and persons who rely on this product for their safety could suffer severe personal injury or death.</w:t>
      </w:r>
    </w:p>
    <w:p w:rsidR="00210EBA" w:rsidRPr="00ED097D" w:rsidRDefault="00210EBA" w:rsidP="00C32252">
      <w:pPr>
        <w:pStyle w:val="ListParagraph"/>
        <w:ind w:left="0"/>
        <w:rPr>
          <w:rFonts w:ascii="Arial" w:hAnsi="Arial" w:cs="Arial"/>
          <w:b/>
          <w:sz w:val="24"/>
          <w:szCs w:val="24"/>
        </w:rPr>
      </w:pPr>
    </w:p>
    <w:p w:rsidR="0053238B" w:rsidRDefault="00F75910" w:rsidP="00C32252">
      <w:pPr>
        <w:pStyle w:val="ListParagraph"/>
        <w:ind w:left="0"/>
        <w:rPr>
          <w:rFonts w:ascii="Arial" w:hAnsi="Arial" w:cs="Arial"/>
          <w:b/>
          <w:sz w:val="24"/>
          <w:szCs w:val="24"/>
        </w:rPr>
      </w:pPr>
      <w:r>
        <w:rPr>
          <w:rFonts w:ascii="Arial" w:hAnsi="Arial" w:cs="Arial"/>
          <w:b/>
          <w:sz w:val="24"/>
          <w:szCs w:val="24"/>
        </w:rPr>
        <w:t>The warranties made by Prosense</w:t>
      </w:r>
      <w:r w:rsidR="00210EBA" w:rsidRPr="00ED097D">
        <w:rPr>
          <w:rFonts w:ascii="Arial" w:hAnsi="Arial" w:cs="Arial"/>
          <w:b/>
          <w:sz w:val="24"/>
          <w:szCs w:val="24"/>
        </w:rPr>
        <w:t xml:space="preserve"> with respect to this product are voided if the product is not installed, used and serviced in accordance with the instructions in this user guide. Please protect yourself and other by following them.</w:t>
      </w:r>
    </w:p>
    <w:p w:rsidR="002C4E79" w:rsidRDefault="002C4E79" w:rsidP="00C32252">
      <w:pPr>
        <w:rPr>
          <w:rFonts w:ascii="Arial" w:hAnsi="Arial" w:cs="Arial"/>
          <w:b/>
          <w:sz w:val="24"/>
          <w:szCs w:val="24"/>
        </w:rPr>
      </w:pPr>
    </w:p>
    <w:p w:rsidR="002C4E79" w:rsidRDefault="002C4E79" w:rsidP="00C32252">
      <w:pPr>
        <w:rPr>
          <w:rFonts w:ascii="Arial" w:hAnsi="Arial" w:cs="Arial"/>
          <w:b/>
          <w:sz w:val="24"/>
          <w:szCs w:val="24"/>
        </w:rPr>
      </w:pPr>
    </w:p>
    <w:p w:rsidR="002C4E79" w:rsidRDefault="002C4E79" w:rsidP="00C32252">
      <w:pPr>
        <w:rPr>
          <w:rFonts w:ascii="Arial" w:hAnsi="Arial" w:cs="Arial"/>
          <w:b/>
          <w:sz w:val="24"/>
          <w:szCs w:val="24"/>
        </w:rPr>
      </w:pPr>
    </w:p>
    <w:p w:rsidR="002C4E79" w:rsidRDefault="002C4E79" w:rsidP="00C32252">
      <w:pPr>
        <w:rPr>
          <w:rFonts w:ascii="Arial" w:hAnsi="Arial" w:cs="Arial"/>
          <w:b/>
          <w:sz w:val="24"/>
          <w:szCs w:val="24"/>
        </w:rPr>
      </w:pPr>
    </w:p>
    <w:p w:rsidR="002C4E79" w:rsidRDefault="002C4E79" w:rsidP="00C32252">
      <w:pPr>
        <w:rPr>
          <w:rFonts w:ascii="Arial" w:hAnsi="Arial" w:cs="Arial"/>
          <w:b/>
          <w:sz w:val="24"/>
          <w:szCs w:val="24"/>
        </w:rPr>
      </w:pPr>
    </w:p>
    <w:p w:rsidR="002C4E79" w:rsidRPr="00216DC8" w:rsidRDefault="002C4E79" w:rsidP="002C4E79">
      <w:pPr>
        <w:pStyle w:val="ListParagraph"/>
        <w:ind w:left="0"/>
        <w:rPr>
          <w:rFonts w:cstheme="minorHAnsi"/>
          <w:b/>
          <w:sz w:val="28"/>
          <w:szCs w:val="28"/>
        </w:rPr>
      </w:pPr>
      <w:r w:rsidRPr="00216DC8">
        <w:rPr>
          <w:rFonts w:cstheme="minorHAnsi"/>
          <w:b/>
          <w:sz w:val="28"/>
          <w:szCs w:val="28"/>
        </w:rPr>
        <w:t>Important Remark</w:t>
      </w:r>
    </w:p>
    <w:p w:rsidR="002C4E79" w:rsidRPr="00216DC8" w:rsidRDefault="002C4E79" w:rsidP="002C4E79">
      <w:pPr>
        <w:pStyle w:val="ListParagraph"/>
        <w:ind w:left="0"/>
        <w:rPr>
          <w:rFonts w:cstheme="minorHAnsi"/>
          <w:b/>
          <w:sz w:val="28"/>
          <w:szCs w:val="28"/>
        </w:rPr>
      </w:pPr>
      <w:r w:rsidRPr="00216DC8">
        <w:rPr>
          <w:rFonts w:cstheme="minorHAnsi"/>
          <w:b/>
          <w:sz w:val="28"/>
          <w:szCs w:val="28"/>
        </w:rPr>
        <w:t xml:space="preserve">The </w:t>
      </w:r>
      <w:r>
        <w:rPr>
          <w:rFonts w:cstheme="minorHAnsi"/>
          <w:b/>
          <w:sz w:val="28"/>
          <w:szCs w:val="28"/>
        </w:rPr>
        <w:t>detector</w:t>
      </w:r>
      <w:r w:rsidRPr="00216DC8">
        <w:rPr>
          <w:rFonts w:cstheme="minorHAnsi"/>
          <w:b/>
          <w:sz w:val="28"/>
          <w:szCs w:val="28"/>
        </w:rPr>
        <w:t xml:space="preserve"> has been factory-tested before delivery, the commissioning after installation must include the zero- and span-adjustment. The commissioning has to be terminated by a function test of the complete gas detection system.</w:t>
      </w:r>
    </w:p>
    <w:p w:rsidR="0053238B" w:rsidRDefault="0053238B" w:rsidP="00C32252">
      <w:pPr>
        <w:rPr>
          <w:rFonts w:ascii="Arial" w:hAnsi="Arial" w:cs="Arial"/>
          <w:b/>
          <w:sz w:val="24"/>
          <w:szCs w:val="24"/>
        </w:rPr>
      </w:pPr>
      <w:r>
        <w:rPr>
          <w:rFonts w:ascii="Arial" w:hAnsi="Arial" w:cs="Arial"/>
          <w:b/>
          <w:sz w:val="24"/>
          <w:szCs w:val="24"/>
        </w:rPr>
        <w:br w:type="page"/>
      </w:r>
    </w:p>
    <w:sdt>
      <w:sdtPr>
        <w:rPr>
          <w:rFonts w:asciiTheme="minorHAnsi" w:eastAsiaTheme="minorEastAsia" w:hAnsiTheme="minorHAnsi" w:cstheme="minorBidi"/>
          <w:b w:val="0"/>
          <w:bCs w:val="0"/>
          <w:color w:val="auto"/>
          <w:sz w:val="22"/>
          <w:szCs w:val="22"/>
          <w:lang w:val="tr-TR" w:eastAsia="tr-TR"/>
        </w:rPr>
        <w:id w:val="98765751"/>
        <w:docPartObj>
          <w:docPartGallery w:val="Table of Contents"/>
          <w:docPartUnique/>
        </w:docPartObj>
      </w:sdtPr>
      <w:sdtContent>
        <w:p w:rsidR="0053238B" w:rsidRDefault="0053238B" w:rsidP="00C32252">
          <w:pPr>
            <w:pStyle w:val="TOCHeading"/>
          </w:pPr>
          <w:r>
            <w:t>C</w:t>
          </w:r>
          <w:r w:rsidR="002157A3">
            <w:t>ONTENTS</w:t>
          </w:r>
        </w:p>
        <w:p w:rsidR="00B61F24" w:rsidRDefault="00BB5C8A">
          <w:pPr>
            <w:pStyle w:val="TOC1"/>
            <w:tabs>
              <w:tab w:val="right" w:leader="dot" w:pos="9205"/>
            </w:tabs>
            <w:rPr>
              <w:noProof/>
            </w:rPr>
          </w:pPr>
          <w:r>
            <w:fldChar w:fldCharType="begin"/>
          </w:r>
          <w:r w:rsidR="0053238B">
            <w:instrText xml:space="preserve"> TOC \o "1-3" \h \z \u </w:instrText>
          </w:r>
          <w:r>
            <w:fldChar w:fldCharType="separate"/>
          </w:r>
          <w:hyperlink w:anchor="_Toc531098545" w:history="1">
            <w:r w:rsidR="00B61F24" w:rsidRPr="000C51EB">
              <w:rPr>
                <w:rStyle w:val="Hyperlink"/>
                <w:noProof/>
              </w:rPr>
              <w:t>For Your Safety</w:t>
            </w:r>
            <w:r w:rsidR="00B61F24">
              <w:rPr>
                <w:noProof/>
                <w:webHidden/>
              </w:rPr>
              <w:tab/>
            </w:r>
            <w:r>
              <w:rPr>
                <w:noProof/>
                <w:webHidden/>
              </w:rPr>
              <w:fldChar w:fldCharType="begin"/>
            </w:r>
            <w:r w:rsidR="00B61F24">
              <w:rPr>
                <w:noProof/>
                <w:webHidden/>
              </w:rPr>
              <w:instrText xml:space="preserve"> PAGEREF _Toc531098545 \h </w:instrText>
            </w:r>
            <w:r>
              <w:rPr>
                <w:noProof/>
                <w:webHidden/>
              </w:rPr>
            </w:r>
            <w:r>
              <w:rPr>
                <w:noProof/>
                <w:webHidden/>
              </w:rPr>
              <w:fldChar w:fldCharType="separate"/>
            </w:r>
            <w:r w:rsidR="00B61F24">
              <w:rPr>
                <w:noProof/>
                <w:webHidden/>
              </w:rPr>
              <w:t>4</w:t>
            </w:r>
            <w:r>
              <w:rPr>
                <w:noProof/>
                <w:webHidden/>
              </w:rPr>
              <w:fldChar w:fldCharType="end"/>
            </w:r>
          </w:hyperlink>
        </w:p>
        <w:p w:rsidR="00B61F24" w:rsidRDefault="00BB5C8A">
          <w:pPr>
            <w:pStyle w:val="TOC3"/>
            <w:tabs>
              <w:tab w:val="right" w:leader="dot" w:pos="9205"/>
            </w:tabs>
            <w:rPr>
              <w:noProof/>
            </w:rPr>
          </w:pPr>
          <w:hyperlink w:anchor="_Toc531098546" w:history="1">
            <w:r w:rsidR="00B61F24" w:rsidRPr="000C51EB">
              <w:rPr>
                <w:rStyle w:val="Hyperlink"/>
                <w:noProof/>
              </w:rPr>
              <w:t>Strictly Follow The Instructions for Use</w:t>
            </w:r>
            <w:r w:rsidR="00B61F24">
              <w:rPr>
                <w:noProof/>
                <w:webHidden/>
              </w:rPr>
              <w:tab/>
            </w:r>
            <w:r>
              <w:rPr>
                <w:noProof/>
                <w:webHidden/>
              </w:rPr>
              <w:fldChar w:fldCharType="begin"/>
            </w:r>
            <w:r w:rsidR="00B61F24">
              <w:rPr>
                <w:noProof/>
                <w:webHidden/>
              </w:rPr>
              <w:instrText xml:space="preserve"> PAGEREF _Toc531098546 \h </w:instrText>
            </w:r>
            <w:r>
              <w:rPr>
                <w:noProof/>
                <w:webHidden/>
              </w:rPr>
            </w:r>
            <w:r>
              <w:rPr>
                <w:noProof/>
                <w:webHidden/>
              </w:rPr>
              <w:fldChar w:fldCharType="separate"/>
            </w:r>
            <w:r w:rsidR="00B61F24">
              <w:rPr>
                <w:noProof/>
                <w:webHidden/>
              </w:rPr>
              <w:t>4</w:t>
            </w:r>
            <w:r>
              <w:rPr>
                <w:noProof/>
                <w:webHidden/>
              </w:rPr>
              <w:fldChar w:fldCharType="end"/>
            </w:r>
          </w:hyperlink>
        </w:p>
        <w:p w:rsidR="00B61F24" w:rsidRDefault="00BB5C8A">
          <w:pPr>
            <w:pStyle w:val="TOC3"/>
            <w:tabs>
              <w:tab w:val="right" w:leader="dot" w:pos="9205"/>
            </w:tabs>
            <w:rPr>
              <w:noProof/>
            </w:rPr>
          </w:pPr>
          <w:hyperlink w:anchor="_Toc531098547" w:history="1">
            <w:r w:rsidR="00B61F24" w:rsidRPr="000C51EB">
              <w:rPr>
                <w:rStyle w:val="Hyperlink"/>
                <w:noProof/>
              </w:rPr>
              <w:t>Use In Areas Subject To Explosion Hazards</w:t>
            </w:r>
            <w:r w:rsidR="00B61F24">
              <w:rPr>
                <w:noProof/>
                <w:webHidden/>
              </w:rPr>
              <w:tab/>
            </w:r>
            <w:r>
              <w:rPr>
                <w:noProof/>
                <w:webHidden/>
              </w:rPr>
              <w:fldChar w:fldCharType="begin"/>
            </w:r>
            <w:r w:rsidR="00B61F24">
              <w:rPr>
                <w:noProof/>
                <w:webHidden/>
              </w:rPr>
              <w:instrText xml:space="preserve"> PAGEREF _Toc531098547 \h </w:instrText>
            </w:r>
            <w:r>
              <w:rPr>
                <w:noProof/>
                <w:webHidden/>
              </w:rPr>
            </w:r>
            <w:r>
              <w:rPr>
                <w:noProof/>
                <w:webHidden/>
              </w:rPr>
              <w:fldChar w:fldCharType="separate"/>
            </w:r>
            <w:r w:rsidR="00B61F24">
              <w:rPr>
                <w:noProof/>
                <w:webHidden/>
              </w:rPr>
              <w:t>4</w:t>
            </w:r>
            <w:r>
              <w:rPr>
                <w:noProof/>
                <w:webHidden/>
              </w:rPr>
              <w:fldChar w:fldCharType="end"/>
            </w:r>
          </w:hyperlink>
        </w:p>
        <w:p w:rsidR="00B61F24" w:rsidRDefault="00BB5C8A">
          <w:pPr>
            <w:pStyle w:val="TOC3"/>
            <w:tabs>
              <w:tab w:val="right" w:leader="dot" w:pos="9205"/>
            </w:tabs>
            <w:rPr>
              <w:noProof/>
            </w:rPr>
          </w:pPr>
          <w:hyperlink w:anchor="_Toc531098548" w:history="1">
            <w:r w:rsidR="00B61F24" w:rsidRPr="000C51EB">
              <w:rPr>
                <w:rStyle w:val="Hyperlink"/>
                <w:noProof/>
              </w:rPr>
              <w:t>Liability For Proper Function Or Damage</w:t>
            </w:r>
            <w:r w:rsidR="00B61F24">
              <w:rPr>
                <w:noProof/>
                <w:webHidden/>
              </w:rPr>
              <w:tab/>
            </w:r>
            <w:r>
              <w:rPr>
                <w:noProof/>
                <w:webHidden/>
              </w:rPr>
              <w:fldChar w:fldCharType="begin"/>
            </w:r>
            <w:r w:rsidR="00B61F24">
              <w:rPr>
                <w:noProof/>
                <w:webHidden/>
              </w:rPr>
              <w:instrText xml:space="preserve"> PAGEREF _Toc531098548 \h </w:instrText>
            </w:r>
            <w:r>
              <w:rPr>
                <w:noProof/>
                <w:webHidden/>
              </w:rPr>
            </w:r>
            <w:r>
              <w:rPr>
                <w:noProof/>
                <w:webHidden/>
              </w:rPr>
              <w:fldChar w:fldCharType="separate"/>
            </w:r>
            <w:r w:rsidR="00B61F24">
              <w:rPr>
                <w:noProof/>
                <w:webHidden/>
              </w:rPr>
              <w:t>4</w:t>
            </w:r>
            <w:r>
              <w:rPr>
                <w:noProof/>
                <w:webHidden/>
              </w:rPr>
              <w:fldChar w:fldCharType="end"/>
            </w:r>
          </w:hyperlink>
        </w:p>
        <w:p w:rsidR="00B61F24" w:rsidRDefault="00BB5C8A">
          <w:pPr>
            <w:pStyle w:val="TOC3"/>
            <w:tabs>
              <w:tab w:val="right" w:leader="dot" w:pos="9205"/>
            </w:tabs>
            <w:rPr>
              <w:noProof/>
            </w:rPr>
          </w:pPr>
          <w:hyperlink w:anchor="_Toc531098549" w:history="1">
            <w:r w:rsidR="00B61F24" w:rsidRPr="000C51EB">
              <w:rPr>
                <w:rStyle w:val="Hyperlink"/>
                <w:noProof/>
              </w:rPr>
              <w:t>Intended Use</w:t>
            </w:r>
            <w:r w:rsidR="00B61F24">
              <w:rPr>
                <w:noProof/>
                <w:webHidden/>
              </w:rPr>
              <w:tab/>
            </w:r>
            <w:r>
              <w:rPr>
                <w:noProof/>
                <w:webHidden/>
              </w:rPr>
              <w:fldChar w:fldCharType="begin"/>
            </w:r>
            <w:r w:rsidR="00B61F24">
              <w:rPr>
                <w:noProof/>
                <w:webHidden/>
              </w:rPr>
              <w:instrText xml:space="preserve"> PAGEREF _Toc531098549 \h </w:instrText>
            </w:r>
            <w:r>
              <w:rPr>
                <w:noProof/>
                <w:webHidden/>
              </w:rPr>
            </w:r>
            <w:r>
              <w:rPr>
                <w:noProof/>
                <w:webHidden/>
              </w:rPr>
              <w:fldChar w:fldCharType="separate"/>
            </w:r>
            <w:r w:rsidR="00B61F24">
              <w:rPr>
                <w:noProof/>
                <w:webHidden/>
              </w:rPr>
              <w:t>4</w:t>
            </w:r>
            <w:r>
              <w:rPr>
                <w:noProof/>
                <w:webHidden/>
              </w:rPr>
              <w:fldChar w:fldCharType="end"/>
            </w:r>
          </w:hyperlink>
        </w:p>
        <w:p w:rsidR="00B61F24" w:rsidRDefault="00BB5C8A">
          <w:pPr>
            <w:pStyle w:val="TOC1"/>
            <w:tabs>
              <w:tab w:val="right" w:leader="dot" w:pos="9205"/>
            </w:tabs>
            <w:rPr>
              <w:noProof/>
            </w:rPr>
          </w:pPr>
          <w:hyperlink w:anchor="_Toc531098550" w:history="1">
            <w:r w:rsidR="00B61F24" w:rsidRPr="000C51EB">
              <w:rPr>
                <w:rStyle w:val="Hyperlink"/>
                <w:noProof/>
              </w:rPr>
              <w:t>Introduction</w:t>
            </w:r>
            <w:r w:rsidR="00B61F24">
              <w:rPr>
                <w:noProof/>
                <w:webHidden/>
              </w:rPr>
              <w:tab/>
            </w:r>
            <w:r>
              <w:rPr>
                <w:noProof/>
                <w:webHidden/>
              </w:rPr>
              <w:fldChar w:fldCharType="begin"/>
            </w:r>
            <w:r w:rsidR="00B61F24">
              <w:rPr>
                <w:noProof/>
                <w:webHidden/>
              </w:rPr>
              <w:instrText xml:space="preserve"> PAGEREF _Toc531098550 \h </w:instrText>
            </w:r>
            <w:r>
              <w:rPr>
                <w:noProof/>
                <w:webHidden/>
              </w:rPr>
            </w:r>
            <w:r>
              <w:rPr>
                <w:noProof/>
                <w:webHidden/>
              </w:rPr>
              <w:fldChar w:fldCharType="separate"/>
            </w:r>
            <w:r w:rsidR="00B61F24">
              <w:rPr>
                <w:noProof/>
                <w:webHidden/>
              </w:rPr>
              <w:t>5</w:t>
            </w:r>
            <w:r>
              <w:rPr>
                <w:noProof/>
                <w:webHidden/>
              </w:rPr>
              <w:fldChar w:fldCharType="end"/>
            </w:r>
          </w:hyperlink>
        </w:p>
        <w:p w:rsidR="00B61F24" w:rsidRDefault="00BB5C8A">
          <w:pPr>
            <w:pStyle w:val="TOC1"/>
            <w:tabs>
              <w:tab w:val="right" w:leader="dot" w:pos="9205"/>
            </w:tabs>
            <w:rPr>
              <w:noProof/>
            </w:rPr>
          </w:pPr>
          <w:hyperlink w:anchor="_Toc531098551" w:history="1">
            <w:r w:rsidR="00B61F24" w:rsidRPr="000C51EB">
              <w:rPr>
                <w:rStyle w:val="Hyperlink"/>
                <w:noProof/>
              </w:rPr>
              <w:t>Detector Body</w:t>
            </w:r>
            <w:r w:rsidR="00B61F24">
              <w:rPr>
                <w:noProof/>
                <w:webHidden/>
              </w:rPr>
              <w:tab/>
            </w:r>
            <w:r>
              <w:rPr>
                <w:noProof/>
                <w:webHidden/>
              </w:rPr>
              <w:fldChar w:fldCharType="begin"/>
            </w:r>
            <w:r w:rsidR="00B61F24">
              <w:rPr>
                <w:noProof/>
                <w:webHidden/>
              </w:rPr>
              <w:instrText xml:space="preserve"> PAGEREF _Toc531098551 \h </w:instrText>
            </w:r>
            <w:r>
              <w:rPr>
                <w:noProof/>
                <w:webHidden/>
              </w:rPr>
            </w:r>
            <w:r>
              <w:rPr>
                <w:noProof/>
                <w:webHidden/>
              </w:rPr>
              <w:fldChar w:fldCharType="separate"/>
            </w:r>
            <w:r w:rsidR="00B61F24">
              <w:rPr>
                <w:noProof/>
                <w:webHidden/>
              </w:rPr>
              <w:t>5</w:t>
            </w:r>
            <w:r>
              <w:rPr>
                <w:noProof/>
                <w:webHidden/>
              </w:rPr>
              <w:fldChar w:fldCharType="end"/>
            </w:r>
          </w:hyperlink>
        </w:p>
        <w:p w:rsidR="00B61F24" w:rsidRDefault="00BB5C8A">
          <w:pPr>
            <w:pStyle w:val="TOC1"/>
            <w:tabs>
              <w:tab w:val="right" w:leader="dot" w:pos="9205"/>
            </w:tabs>
            <w:rPr>
              <w:noProof/>
            </w:rPr>
          </w:pPr>
          <w:hyperlink w:anchor="_Toc531098552" w:history="1">
            <w:r w:rsidR="00B61F24" w:rsidRPr="000C51EB">
              <w:rPr>
                <w:rStyle w:val="Hyperlink"/>
                <w:noProof/>
              </w:rPr>
              <w:t>Sensor Head</w:t>
            </w:r>
            <w:r w:rsidR="00B61F24">
              <w:rPr>
                <w:noProof/>
                <w:webHidden/>
              </w:rPr>
              <w:tab/>
            </w:r>
            <w:r>
              <w:rPr>
                <w:noProof/>
                <w:webHidden/>
              </w:rPr>
              <w:fldChar w:fldCharType="begin"/>
            </w:r>
            <w:r w:rsidR="00B61F24">
              <w:rPr>
                <w:noProof/>
                <w:webHidden/>
              </w:rPr>
              <w:instrText xml:space="preserve"> PAGEREF _Toc531098552 \h </w:instrText>
            </w:r>
            <w:r>
              <w:rPr>
                <w:noProof/>
                <w:webHidden/>
              </w:rPr>
            </w:r>
            <w:r>
              <w:rPr>
                <w:noProof/>
                <w:webHidden/>
              </w:rPr>
              <w:fldChar w:fldCharType="separate"/>
            </w:r>
            <w:r w:rsidR="00B61F24">
              <w:rPr>
                <w:noProof/>
                <w:webHidden/>
              </w:rPr>
              <w:t>6</w:t>
            </w:r>
            <w:r>
              <w:rPr>
                <w:noProof/>
                <w:webHidden/>
              </w:rPr>
              <w:fldChar w:fldCharType="end"/>
            </w:r>
          </w:hyperlink>
        </w:p>
        <w:p w:rsidR="00B61F24" w:rsidRDefault="00BB5C8A">
          <w:pPr>
            <w:pStyle w:val="TOC1"/>
            <w:tabs>
              <w:tab w:val="right" w:leader="dot" w:pos="9205"/>
            </w:tabs>
            <w:rPr>
              <w:noProof/>
            </w:rPr>
          </w:pPr>
          <w:hyperlink w:anchor="_Toc531098553" w:history="1">
            <w:r w:rsidR="00B61F24" w:rsidRPr="000C51EB">
              <w:rPr>
                <w:rStyle w:val="Hyperlink"/>
                <w:noProof/>
              </w:rPr>
              <w:t>Installation</w:t>
            </w:r>
            <w:r w:rsidR="00B61F24">
              <w:rPr>
                <w:noProof/>
                <w:webHidden/>
              </w:rPr>
              <w:tab/>
            </w:r>
            <w:r>
              <w:rPr>
                <w:noProof/>
                <w:webHidden/>
              </w:rPr>
              <w:fldChar w:fldCharType="begin"/>
            </w:r>
            <w:r w:rsidR="00B61F24">
              <w:rPr>
                <w:noProof/>
                <w:webHidden/>
              </w:rPr>
              <w:instrText xml:space="preserve"> PAGEREF _Toc531098553 \h </w:instrText>
            </w:r>
            <w:r>
              <w:rPr>
                <w:noProof/>
                <w:webHidden/>
              </w:rPr>
            </w:r>
            <w:r>
              <w:rPr>
                <w:noProof/>
                <w:webHidden/>
              </w:rPr>
              <w:fldChar w:fldCharType="separate"/>
            </w:r>
            <w:r w:rsidR="00B61F24">
              <w:rPr>
                <w:noProof/>
                <w:webHidden/>
              </w:rPr>
              <w:t>6</w:t>
            </w:r>
            <w:r>
              <w:rPr>
                <w:noProof/>
                <w:webHidden/>
              </w:rPr>
              <w:fldChar w:fldCharType="end"/>
            </w:r>
          </w:hyperlink>
        </w:p>
        <w:p w:rsidR="00B61F24" w:rsidRDefault="00BB5C8A">
          <w:pPr>
            <w:pStyle w:val="TOC1"/>
            <w:tabs>
              <w:tab w:val="right" w:leader="dot" w:pos="9205"/>
            </w:tabs>
            <w:rPr>
              <w:noProof/>
            </w:rPr>
          </w:pPr>
          <w:hyperlink w:anchor="_Toc531098554" w:history="1">
            <w:r w:rsidR="00B61F24" w:rsidRPr="000C51EB">
              <w:rPr>
                <w:rStyle w:val="Hyperlink"/>
                <w:noProof/>
              </w:rPr>
              <w:t>Mounting The Detector</w:t>
            </w:r>
            <w:r w:rsidR="00B61F24">
              <w:rPr>
                <w:noProof/>
                <w:webHidden/>
              </w:rPr>
              <w:tab/>
            </w:r>
            <w:r>
              <w:rPr>
                <w:noProof/>
                <w:webHidden/>
              </w:rPr>
              <w:fldChar w:fldCharType="begin"/>
            </w:r>
            <w:r w:rsidR="00B61F24">
              <w:rPr>
                <w:noProof/>
                <w:webHidden/>
              </w:rPr>
              <w:instrText xml:space="preserve"> PAGEREF _Toc531098554 \h </w:instrText>
            </w:r>
            <w:r>
              <w:rPr>
                <w:noProof/>
                <w:webHidden/>
              </w:rPr>
            </w:r>
            <w:r>
              <w:rPr>
                <w:noProof/>
                <w:webHidden/>
              </w:rPr>
              <w:fldChar w:fldCharType="separate"/>
            </w:r>
            <w:r w:rsidR="00B61F24">
              <w:rPr>
                <w:noProof/>
                <w:webHidden/>
              </w:rPr>
              <w:t>7</w:t>
            </w:r>
            <w:r>
              <w:rPr>
                <w:noProof/>
                <w:webHidden/>
              </w:rPr>
              <w:fldChar w:fldCharType="end"/>
            </w:r>
          </w:hyperlink>
        </w:p>
        <w:p w:rsidR="00B61F24" w:rsidRDefault="00BB5C8A">
          <w:pPr>
            <w:pStyle w:val="TOC1"/>
            <w:tabs>
              <w:tab w:val="right" w:leader="dot" w:pos="9205"/>
            </w:tabs>
            <w:rPr>
              <w:noProof/>
            </w:rPr>
          </w:pPr>
          <w:hyperlink w:anchor="_Toc531098555" w:history="1">
            <w:r w:rsidR="00B61F24" w:rsidRPr="000C51EB">
              <w:rPr>
                <w:rStyle w:val="Hyperlink"/>
                <w:noProof/>
              </w:rPr>
              <w:t>Cabling and Connections</w:t>
            </w:r>
            <w:r w:rsidR="00B61F24">
              <w:rPr>
                <w:noProof/>
                <w:webHidden/>
              </w:rPr>
              <w:tab/>
            </w:r>
            <w:r>
              <w:rPr>
                <w:noProof/>
                <w:webHidden/>
              </w:rPr>
              <w:fldChar w:fldCharType="begin"/>
            </w:r>
            <w:r w:rsidR="00B61F24">
              <w:rPr>
                <w:noProof/>
                <w:webHidden/>
              </w:rPr>
              <w:instrText xml:space="preserve"> PAGEREF _Toc531098555 \h </w:instrText>
            </w:r>
            <w:r>
              <w:rPr>
                <w:noProof/>
                <w:webHidden/>
              </w:rPr>
            </w:r>
            <w:r>
              <w:rPr>
                <w:noProof/>
                <w:webHidden/>
              </w:rPr>
              <w:fldChar w:fldCharType="separate"/>
            </w:r>
            <w:r w:rsidR="00B61F24">
              <w:rPr>
                <w:noProof/>
                <w:webHidden/>
              </w:rPr>
              <w:t>8</w:t>
            </w:r>
            <w:r>
              <w:rPr>
                <w:noProof/>
                <w:webHidden/>
              </w:rPr>
              <w:fldChar w:fldCharType="end"/>
            </w:r>
          </w:hyperlink>
        </w:p>
        <w:p w:rsidR="00B61F24" w:rsidRDefault="00BB5C8A">
          <w:pPr>
            <w:pStyle w:val="TOC1"/>
            <w:tabs>
              <w:tab w:val="right" w:leader="dot" w:pos="9205"/>
            </w:tabs>
            <w:rPr>
              <w:noProof/>
            </w:rPr>
          </w:pPr>
          <w:hyperlink w:anchor="_Toc531098556" w:history="1">
            <w:r w:rsidR="00B61F24" w:rsidRPr="000C51EB">
              <w:rPr>
                <w:rStyle w:val="Hyperlink"/>
                <w:noProof/>
              </w:rPr>
              <w:t>Detector Connections</w:t>
            </w:r>
            <w:r w:rsidR="00B61F24">
              <w:rPr>
                <w:noProof/>
                <w:webHidden/>
              </w:rPr>
              <w:tab/>
            </w:r>
            <w:r>
              <w:rPr>
                <w:noProof/>
                <w:webHidden/>
              </w:rPr>
              <w:fldChar w:fldCharType="begin"/>
            </w:r>
            <w:r w:rsidR="00B61F24">
              <w:rPr>
                <w:noProof/>
                <w:webHidden/>
              </w:rPr>
              <w:instrText xml:space="preserve"> PAGEREF _Toc531098556 \h </w:instrText>
            </w:r>
            <w:r>
              <w:rPr>
                <w:noProof/>
                <w:webHidden/>
              </w:rPr>
            </w:r>
            <w:r>
              <w:rPr>
                <w:noProof/>
                <w:webHidden/>
              </w:rPr>
              <w:fldChar w:fldCharType="separate"/>
            </w:r>
            <w:r w:rsidR="00B61F24">
              <w:rPr>
                <w:noProof/>
                <w:webHidden/>
              </w:rPr>
              <w:t>9</w:t>
            </w:r>
            <w:r>
              <w:rPr>
                <w:noProof/>
                <w:webHidden/>
              </w:rPr>
              <w:fldChar w:fldCharType="end"/>
            </w:r>
          </w:hyperlink>
        </w:p>
        <w:p w:rsidR="00B61F24" w:rsidRDefault="00BB5C8A">
          <w:pPr>
            <w:pStyle w:val="TOC1"/>
            <w:tabs>
              <w:tab w:val="right" w:leader="dot" w:pos="9205"/>
            </w:tabs>
            <w:rPr>
              <w:noProof/>
            </w:rPr>
          </w:pPr>
          <w:hyperlink w:anchor="_Toc531098557" w:history="1">
            <w:r w:rsidR="00B61F24" w:rsidRPr="000C51EB">
              <w:rPr>
                <w:rStyle w:val="Hyperlink"/>
                <w:noProof/>
              </w:rPr>
              <w:t>Detectors Connections with RS485 Module</w:t>
            </w:r>
            <w:r w:rsidR="00B61F24">
              <w:rPr>
                <w:noProof/>
                <w:webHidden/>
              </w:rPr>
              <w:tab/>
            </w:r>
            <w:r>
              <w:rPr>
                <w:noProof/>
                <w:webHidden/>
              </w:rPr>
              <w:fldChar w:fldCharType="begin"/>
            </w:r>
            <w:r w:rsidR="00B61F24">
              <w:rPr>
                <w:noProof/>
                <w:webHidden/>
              </w:rPr>
              <w:instrText xml:space="preserve"> PAGEREF _Toc531098557 \h </w:instrText>
            </w:r>
            <w:r>
              <w:rPr>
                <w:noProof/>
                <w:webHidden/>
              </w:rPr>
            </w:r>
            <w:r>
              <w:rPr>
                <w:noProof/>
                <w:webHidden/>
              </w:rPr>
              <w:fldChar w:fldCharType="separate"/>
            </w:r>
            <w:r w:rsidR="00B61F24">
              <w:rPr>
                <w:noProof/>
                <w:webHidden/>
              </w:rPr>
              <w:t>10</w:t>
            </w:r>
            <w:r>
              <w:rPr>
                <w:noProof/>
                <w:webHidden/>
              </w:rPr>
              <w:fldChar w:fldCharType="end"/>
            </w:r>
          </w:hyperlink>
        </w:p>
        <w:p w:rsidR="00B61F24" w:rsidRDefault="00BB5C8A">
          <w:pPr>
            <w:pStyle w:val="TOC1"/>
            <w:tabs>
              <w:tab w:val="right" w:leader="dot" w:pos="9205"/>
            </w:tabs>
            <w:rPr>
              <w:noProof/>
            </w:rPr>
          </w:pPr>
          <w:hyperlink w:anchor="_Toc531098558" w:history="1">
            <w:r w:rsidR="00B61F24" w:rsidRPr="000C51EB">
              <w:rPr>
                <w:rStyle w:val="Hyperlink"/>
                <w:noProof/>
              </w:rPr>
              <w:t>System Status</w:t>
            </w:r>
            <w:r w:rsidR="00B61F24">
              <w:rPr>
                <w:noProof/>
                <w:webHidden/>
              </w:rPr>
              <w:tab/>
            </w:r>
            <w:r>
              <w:rPr>
                <w:noProof/>
                <w:webHidden/>
              </w:rPr>
              <w:fldChar w:fldCharType="begin"/>
            </w:r>
            <w:r w:rsidR="00B61F24">
              <w:rPr>
                <w:noProof/>
                <w:webHidden/>
              </w:rPr>
              <w:instrText xml:space="preserve"> PAGEREF _Toc531098558 \h </w:instrText>
            </w:r>
            <w:r>
              <w:rPr>
                <w:noProof/>
                <w:webHidden/>
              </w:rPr>
            </w:r>
            <w:r>
              <w:rPr>
                <w:noProof/>
                <w:webHidden/>
              </w:rPr>
              <w:fldChar w:fldCharType="separate"/>
            </w:r>
            <w:r w:rsidR="00B61F24">
              <w:rPr>
                <w:noProof/>
                <w:webHidden/>
              </w:rPr>
              <w:t>12</w:t>
            </w:r>
            <w:r>
              <w:rPr>
                <w:noProof/>
                <w:webHidden/>
              </w:rPr>
              <w:fldChar w:fldCharType="end"/>
            </w:r>
          </w:hyperlink>
        </w:p>
        <w:p w:rsidR="00B61F24" w:rsidRDefault="00BB5C8A">
          <w:pPr>
            <w:pStyle w:val="TOC1"/>
            <w:tabs>
              <w:tab w:val="right" w:leader="dot" w:pos="9205"/>
            </w:tabs>
            <w:rPr>
              <w:noProof/>
            </w:rPr>
          </w:pPr>
          <w:hyperlink w:anchor="_Toc531098559" w:history="1">
            <w:r w:rsidR="00B61F24" w:rsidRPr="000C51EB">
              <w:rPr>
                <w:rStyle w:val="Hyperlink"/>
                <w:noProof/>
              </w:rPr>
              <w:t>First time switch on (Commissioning)</w:t>
            </w:r>
            <w:r w:rsidR="00B61F24">
              <w:rPr>
                <w:noProof/>
                <w:webHidden/>
              </w:rPr>
              <w:tab/>
            </w:r>
            <w:r>
              <w:rPr>
                <w:noProof/>
                <w:webHidden/>
              </w:rPr>
              <w:fldChar w:fldCharType="begin"/>
            </w:r>
            <w:r w:rsidR="00B61F24">
              <w:rPr>
                <w:noProof/>
                <w:webHidden/>
              </w:rPr>
              <w:instrText xml:space="preserve"> PAGEREF _Toc531098559 \h </w:instrText>
            </w:r>
            <w:r>
              <w:rPr>
                <w:noProof/>
                <w:webHidden/>
              </w:rPr>
            </w:r>
            <w:r>
              <w:rPr>
                <w:noProof/>
                <w:webHidden/>
              </w:rPr>
              <w:fldChar w:fldCharType="separate"/>
            </w:r>
            <w:r w:rsidR="00B61F24">
              <w:rPr>
                <w:noProof/>
                <w:webHidden/>
              </w:rPr>
              <w:t>12</w:t>
            </w:r>
            <w:r>
              <w:rPr>
                <w:noProof/>
                <w:webHidden/>
              </w:rPr>
              <w:fldChar w:fldCharType="end"/>
            </w:r>
          </w:hyperlink>
        </w:p>
        <w:p w:rsidR="00B61F24" w:rsidRDefault="00BB5C8A">
          <w:pPr>
            <w:pStyle w:val="TOC1"/>
            <w:tabs>
              <w:tab w:val="right" w:leader="dot" w:pos="9205"/>
            </w:tabs>
            <w:rPr>
              <w:noProof/>
            </w:rPr>
          </w:pPr>
          <w:hyperlink w:anchor="_Toc531098560" w:history="1">
            <w:r w:rsidR="00B61F24" w:rsidRPr="000C51EB">
              <w:rPr>
                <w:rStyle w:val="Hyperlink"/>
                <w:noProof/>
              </w:rPr>
              <w:t>Calibration</w:t>
            </w:r>
            <w:r w:rsidR="00B61F24">
              <w:rPr>
                <w:noProof/>
                <w:webHidden/>
              </w:rPr>
              <w:tab/>
            </w:r>
            <w:r>
              <w:rPr>
                <w:noProof/>
                <w:webHidden/>
              </w:rPr>
              <w:fldChar w:fldCharType="begin"/>
            </w:r>
            <w:r w:rsidR="00B61F24">
              <w:rPr>
                <w:noProof/>
                <w:webHidden/>
              </w:rPr>
              <w:instrText xml:space="preserve"> PAGEREF _Toc531098560 \h </w:instrText>
            </w:r>
            <w:r>
              <w:rPr>
                <w:noProof/>
                <w:webHidden/>
              </w:rPr>
            </w:r>
            <w:r>
              <w:rPr>
                <w:noProof/>
                <w:webHidden/>
              </w:rPr>
              <w:fldChar w:fldCharType="separate"/>
            </w:r>
            <w:r w:rsidR="00B61F24">
              <w:rPr>
                <w:noProof/>
                <w:webHidden/>
              </w:rPr>
              <w:t>12</w:t>
            </w:r>
            <w:r>
              <w:rPr>
                <w:noProof/>
                <w:webHidden/>
              </w:rPr>
              <w:fldChar w:fldCharType="end"/>
            </w:r>
          </w:hyperlink>
        </w:p>
        <w:p w:rsidR="00B61F24" w:rsidRDefault="00BB5C8A">
          <w:pPr>
            <w:pStyle w:val="TOC2"/>
            <w:tabs>
              <w:tab w:val="right" w:leader="dot" w:pos="9205"/>
            </w:tabs>
            <w:rPr>
              <w:noProof/>
            </w:rPr>
          </w:pPr>
          <w:hyperlink w:anchor="_Toc531098561" w:history="1">
            <w:r w:rsidR="00B61F24" w:rsidRPr="000C51EB">
              <w:rPr>
                <w:rStyle w:val="Hyperlink"/>
                <w:noProof/>
              </w:rPr>
              <w:t>Zero Calibration</w:t>
            </w:r>
            <w:r w:rsidR="00B61F24">
              <w:rPr>
                <w:noProof/>
                <w:webHidden/>
              </w:rPr>
              <w:tab/>
            </w:r>
            <w:r>
              <w:rPr>
                <w:noProof/>
                <w:webHidden/>
              </w:rPr>
              <w:fldChar w:fldCharType="begin"/>
            </w:r>
            <w:r w:rsidR="00B61F24">
              <w:rPr>
                <w:noProof/>
                <w:webHidden/>
              </w:rPr>
              <w:instrText xml:space="preserve"> PAGEREF _Toc531098561 \h </w:instrText>
            </w:r>
            <w:r>
              <w:rPr>
                <w:noProof/>
                <w:webHidden/>
              </w:rPr>
            </w:r>
            <w:r>
              <w:rPr>
                <w:noProof/>
                <w:webHidden/>
              </w:rPr>
              <w:fldChar w:fldCharType="separate"/>
            </w:r>
            <w:r w:rsidR="00B61F24">
              <w:rPr>
                <w:noProof/>
                <w:webHidden/>
              </w:rPr>
              <w:t>12</w:t>
            </w:r>
            <w:r>
              <w:rPr>
                <w:noProof/>
                <w:webHidden/>
              </w:rPr>
              <w:fldChar w:fldCharType="end"/>
            </w:r>
          </w:hyperlink>
        </w:p>
        <w:p w:rsidR="00B61F24" w:rsidRDefault="00BB5C8A">
          <w:pPr>
            <w:pStyle w:val="TOC2"/>
            <w:tabs>
              <w:tab w:val="right" w:leader="dot" w:pos="9205"/>
            </w:tabs>
            <w:rPr>
              <w:noProof/>
            </w:rPr>
          </w:pPr>
          <w:hyperlink w:anchor="_Toc531098562" w:history="1">
            <w:r w:rsidR="00B61F24" w:rsidRPr="000C51EB">
              <w:rPr>
                <w:rStyle w:val="Hyperlink"/>
                <w:noProof/>
              </w:rPr>
              <w:t>Span Calibration</w:t>
            </w:r>
            <w:r w:rsidR="00B61F24">
              <w:rPr>
                <w:noProof/>
                <w:webHidden/>
              </w:rPr>
              <w:tab/>
            </w:r>
            <w:r>
              <w:rPr>
                <w:noProof/>
                <w:webHidden/>
              </w:rPr>
              <w:fldChar w:fldCharType="begin"/>
            </w:r>
            <w:r w:rsidR="00B61F24">
              <w:rPr>
                <w:noProof/>
                <w:webHidden/>
              </w:rPr>
              <w:instrText xml:space="preserve"> PAGEREF _Toc531098562 \h </w:instrText>
            </w:r>
            <w:r>
              <w:rPr>
                <w:noProof/>
                <w:webHidden/>
              </w:rPr>
            </w:r>
            <w:r>
              <w:rPr>
                <w:noProof/>
                <w:webHidden/>
              </w:rPr>
              <w:fldChar w:fldCharType="separate"/>
            </w:r>
            <w:r w:rsidR="00B61F24">
              <w:rPr>
                <w:noProof/>
                <w:webHidden/>
              </w:rPr>
              <w:t>13</w:t>
            </w:r>
            <w:r>
              <w:rPr>
                <w:noProof/>
                <w:webHidden/>
              </w:rPr>
              <w:fldChar w:fldCharType="end"/>
            </w:r>
          </w:hyperlink>
        </w:p>
        <w:p w:rsidR="00B61F24" w:rsidRDefault="00BB5C8A">
          <w:pPr>
            <w:pStyle w:val="TOC1"/>
            <w:tabs>
              <w:tab w:val="right" w:leader="dot" w:pos="9205"/>
            </w:tabs>
            <w:rPr>
              <w:noProof/>
            </w:rPr>
          </w:pPr>
          <w:hyperlink w:anchor="_Toc531098563" w:history="1">
            <w:r w:rsidR="00B61F24" w:rsidRPr="000C51EB">
              <w:rPr>
                <w:rStyle w:val="Hyperlink"/>
                <w:noProof/>
              </w:rPr>
              <w:t>General Specification</w:t>
            </w:r>
            <w:r w:rsidR="00B61F24">
              <w:rPr>
                <w:noProof/>
                <w:webHidden/>
              </w:rPr>
              <w:tab/>
            </w:r>
            <w:r>
              <w:rPr>
                <w:noProof/>
                <w:webHidden/>
              </w:rPr>
              <w:fldChar w:fldCharType="begin"/>
            </w:r>
            <w:r w:rsidR="00B61F24">
              <w:rPr>
                <w:noProof/>
                <w:webHidden/>
              </w:rPr>
              <w:instrText xml:space="preserve"> PAGEREF _Toc531098563 \h </w:instrText>
            </w:r>
            <w:r>
              <w:rPr>
                <w:noProof/>
                <w:webHidden/>
              </w:rPr>
            </w:r>
            <w:r>
              <w:rPr>
                <w:noProof/>
                <w:webHidden/>
              </w:rPr>
              <w:fldChar w:fldCharType="separate"/>
            </w:r>
            <w:r w:rsidR="00B61F24">
              <w:rPr>
                <w:noProof/>
                <w:webHidden/>
              </w:rPr>
              <w:t>14</w:t>
            </w:r>
            <w:r>
              <w:rPr>
                <w:noProof/>
                <w:webHidden/>
              </w:rPr>
              <w:fldChar w:fldCharType="end"/>
            </w:r>
          </w:hyperlink>
        </w:p>
        <w:p w:rsidR="00B61F24" w:rsidRDefault="00BB5C8A">
          <w:pPr>
            <w:pStyle w:val="TOC1"/>
            <w:tabs>
              <w:tab w:val="right" w:leader="dot" w:pos="9205"/>
            </w:tabs>
            <w:rPr>
              <w:noProof/>
            </w:rPr>
          </w:pPr>
          <w:hyperlink w:anchor="_Toc531098564" w:history="1">
            <w:r w:rsidR="00B61F24" w:rsidRPr="000C51EB">
              <w:rPr>
                <w:rStyle w:val="Hyperlink"/>
                <w:noProof/>
              </w:rPr>
              <w:t>Warranty Statement</w:t>
            </w:r>
            <w:r w:rsidR="00B61F24">
              <w:rPr>
                <w:noProof/>
                <w:webHidden/>
              </w:rPr>
              <w:tab/>
            </w:r>
            <w:r>
              <w:rPr>
                <w:noProof/>
                <w:webHidden/>
              </w:rPr>
              <w:fldChar w:fldCharType="begin"/>
            </w:r>
            <w:r w:rsidR="00B61F24">
              <w:rPr>
                <w:noProof/>
                <w:webHidden/>
              </w:rPr>
              <w:instrText xml:space="preserve"> PAGEREF _Toc531098564 \h </w:instrText>
            </w:r>
            <w:r>
              <w:rPr>
                <w:noProof/>
                <w:webHidden/>
              </w:rPr>
            </w:r>
            <w:r>
              <w:rPr>
                <w:noProof/>
                <w:webHidden/>
              </w:rPr>
              <w:fldChar w:fldCharType="separate"/>
            </w:r>
            <w:r w:rsidR="00B61F24">
              <w:rPr>
                <w:noProof/>
                <w:webHidden/>
              </w:rPr>
              <w:t>15</w:t>
            </w:r>
            <w:r>
              <w:rPr>
                <w:noProof/>
                <w:webHidden/>
              </w:rPr>
              <w:fldChar w:fldCharType="end"/>
            </w:r>
          </w:hyperlink>
        </w:p>
        <w:p w:rsidR="0053238B" w:rsidRDefault="00BB5C8A" w:rsidP="00C32252">
          <w:r>
            <w:fldChar w:fldCharType="end"/>
          </w:r>
        </w:p>
      </w:sdtContent>
    </w:sdt>
    <w:p w:rsidR="00F64D95" w:rsidRDefault="00F64D95" w:rsidP="00C32252">
      <w:pPr>
        <w:pStyle w:val="ListParagraph"/>
        <w:ind w:left="0"/>
        <w:rPr>
          <w:rFonts w:ascii="Arial" w:hAnsi="Arial" w:cs="Arial"/>
          <w:b/>
          <w:sz w:val="24"/>
          <w:szCs w:val="24"/>
        </w:rPr>
      </w:pPr>
    </w:p>
    <w:p w:rsidR="00F64D95" w:rsidRDefault="00F64D95" w:rsidP="00C32252">
      <w:pPr>
        <w:rPr>
          <w:rFonts w:ascii="Arial" w:hAnsi="Arial" w:cs="Arial"/>
          <w:b/>
          <w:sz w:val="24"/>
          <w:szCs w:val="24"/>
        </w:rPr>
      </w:pPr>
      <w:r>
        <w:rPr>
          <w:rFonts w:ascii="Arial" w:hAnsi="Arial" w:cs="Arial"/>
          <w:b/>
          <w:sz w:val="24"/>
          <w:szCs w:val="24"/>
        </w:rPr>
        <w:br w:type="page"/>
      </w:r>
    </w:p>
    <w:p w:rsidR="00F64D95" w:rsidRPr="00F64D95" w:rsidRDefault="00F64D95" w:rsidP="00AC6D0A">
      <w:pPr>
        <w:pStyle w:val="Heading1"/>
      </w:pPr>
      <w:bookmarkStart w:id="0" w:name="_Toc531098545"/>
      <w:r w:rsidRPr="00F64D95">
        <w:lastRenderedPageBreak/>
        <w:t>For Your Safety</w:t>
      </w:r>
      <w:bookmarkEnd w:id="0"/>
    </w:p>
    <w:p w:rsidR="00F64D95" w:rsidRPr="00F64D95" w:rsidRDefault="00D7058A" w:rsidP="00AC6D0A">
      <w:pPr>
        <w:pStyle w:val="ListParagraph"/>
        <w:ind w:left="0"/>
        <w:rPr>
          <w:rFonts w:cstheme="minorHAnsi"/>
          <w:sz w:val="24"/>
          <w:szCs w:val="24"/>
        </w:rPr>
      </w:pPr>
      <w:r>
        <w:rPr>
          <w:rFonts w:cstheme="minorHAnsi"/>
          <w:sz w:val="24"/>
          <w:szCs w:val="24"/>
        </w:rPr>
        <w:t xml:space="preserve">    </w:t>
      </w:r>
      <w:r w:rsidR="00F64D95" w:rsidRPr="00F64D95">
        <w:rPr>
          <w:rFonts w:cstheme="minorHAnsi"/>
          <w:sz w:val="24"/>
          <w:szCs w:val="24"/>
        </w:rPr>
        <w:t xml:space="preserve">Ensure that this Operating Manual is read and understood </w:t>
      </w:r>
      <w:r w:rsidR="00F64D95" w:rsidRPr="00330127">
        <w:rPr>
          <w:rFonts w:cstheme="minorHAnsi"/>
          <w:b/>
          <w:sz w:val="24"/>
          <w:szCs w:val="24"/>
        </w:rPr>
        <w:t>BEFORE</w:t>
      </w:r>
      <w:r w:rsidR="00F64D95" w:rsidRPr="00F64D95">
        <w:rPr>
          <w:rFonts w:cstheme="minorHAnsi"/>
          <w:sz w:val="24"/>
          <w:szCs w:val="24"/>
        </w:rPr>
        <w:t xml:space="preserve"> installing / operating / maintaining the equipment. Pay particular attention to Warnings and Cautions. All document Warnings are listed here and repeated where appropriate at the start of the relevant chapter(s) of this Operating Manual. Cautions appear in the sections/sub-sections of the document where they apply.</w:t>
      </w:r>
    </w:p>
    <w:p w:rsidR="00F64D95" w:rsidRDefault="00D7058A" w:rsidP="00AC6D0A">
      <w:pPr>
        <w:pStyle w:val="Heading3"/>
      </w:pPr>
      <w:bookmarkStart w:id="1" w:name="_Toc531098546"/>
      <w:r>
        <w:t>Strictly F</w:t>
      </w:r>
      <w:r w:rsidR="005D3C57">
        <w:t>ollow T</w:t>
      </w:r>
      <w:r w:rsidR="00F64D95" w:rsidRPr="00216DC8">
        <w:t>he Instructions for Use</w:t>
      </w:r>
      <w:bookmarkEnd w:id="1"/>
    </w:p>
    <w:p w:rsidR="00F64D95" w:rsidRPr="00F64D95" w:rsidRDefault="005D3C57" w:rsidP="00AC6D0A">
      <w:pPr>
        <w:pStyle w:val="ListParagraph"/>
        <w:ind w:left="0"/>
        <w:rPr>
          <w:rFonts w:cstheme="minorHAnsi"/>
          <w:sz w:val="24"/>
          <w:szCs w:val="24"/>
        </w:rPr>
      </w:pPr>
      <w:r>
        <w:rPr>
          <w:rFonts w:cstheme="minorHAnsi"/>
          <w:sz w:val="24"/>
          <w:szCs w:val="24"/>
        </w:rPr>
        <w:t xml:space="preserve">    </w:t>
      </w:r>
      <w:r w:rsidR="00F64D95" w:rsidRPr="00F64D95">
        <w:rPr>
          <w:rFonts w:cstheme="minorHAnsi"/>
          <w:sz w:val="24"/>
          <w:szCs w:val="24"/>
        </w:rPr>
        <w:t xml:space="preserve">Any use of the </w:t>
      </w:r>
      <w:r w:rsidR="00391E63">
        <w:rPr>
          <w:rFonts w:cstheme="minorHAnsi"/>
          <w:sz w:val="24"/>
          <w:szCs w:val="24"/>
        </w:rPr>
        <w:t>detector</w:t>
      </w:r>
      <w:r w:rsidR="00F64D95" w:rsidRPr="00F64D95">
        <w:rPr>
          <w:rFonts w:cstheme="minorHAnsi"/>
          <w:sz w:val="24"/>
          <w:szCs w:val="24"/>
        </w:rPr>
        <w:t xml:space="preserve">s requires full understanding and strict observation of these instructions. The </w:t>
      </w:r>
      <w:r w:rsidR="00391E63">
        <w:rPr>
          <w:rFonts w:cstheme="minorHAnsi"/>
          <w:sz w:val="24"/>
          <w:szCs w:val="24"/>
        </w:rPr>
        <w:t>detector</w:t>
      </w:r>
      <w:r w:rsidR="00F64D95" w:rsidRPr="00F64D95">
        <w:rPr>
          <w:rFonts w:cstheme="minorHAnsi"/>
          <w:sz w:val="24"/>
          <w:szCs w:val="24"/>
        </w:rPr>
        <w:t xml:space="preserve"> is only to be used for purposes specified here.</w:t>
      </w:r>
    </w:p>
    <w:p w:rsidR="00F64D95" w:rsidRPr="00216DC8" w:rsidRDefault="005D3C57" w:rsidP="00AC6D0A">
      <w:pPr>
        <w:pStyle w:val="Heading3"/>
      </w:pPr>
      <w:bookmarkStart w:id="2" w:name="_Toc531098547"/>
      <w:r>
        <w:t>Use In Areas Subject T</w:t>
      </w:r>
      <w:r w:rsidR="00D7058A">
        <w:t>o Explosion H</w:t>
      </w:r>
      <w:r w:rsidR="00F64D95" w:rsidRPr="00216DC8">
        <w:t>azards</w:t>
      </w:r>
      <w:bookmarkEnd w:id="2"/>
    </w:p>
    <w:p w:rsidR="00F64D95" w:rsidRPr="00F64D95" w:rsidRDefault="00005946" w:rsidP="00AC6D0A">
      <w:pPr>
        <w:pStyle w:val="ListParagraph"/>
        <w:ind w:left="0"/>
        <w:rPr>
          <w:rFonts w:cstheme="minorHAnsi"/>
          <w:sz w:val="24"/>
          <w:szCs w:val="24"/>
        </w:rPr>
      </w:pPr>
      <w:r>
        <w:rPr>
          <w:rFonts w:cstheme="minorHAnsi"/>
          <w:sz w:val="24"/>
          <w:szCs w:val="24"/>
        </w:rPr>
        <w:t xml:space="preserve">    </w:t>
      </w:r>
      <w:r w:rsidR="00F64D95" w:rsidRPr="00F64D95">
        <w:rPr>
          <w:rFonts w:cstheme="minorHAnsi"/>
          <w:sz w:val="24"/>
          <w:szCs w:val="24"/>
        </w:rPr>
        <w:t>Equipment or components which are used in potentially explosive atmospheres and have been te</w:t>
      </w:r>
      <w:r>
        <w:rPr>
          <w:rFonts w:cstheme="minorHAnsi"/>
          <w:sz w:val="24"/>
          <w:szCs w:val="24"/>
        </w:rPr>
        <w:t>sted and approved according to I</w:t>
      </w:r>
      <w:r w:rsidR="00F64D95" w:rsidRPr="00F64D95">
        <w:rPr>
          <w:rFonts w:cstheme="minorHAnsi"/>
          <w:sz w:val="24"/>
          <w:szCs w:val="24"/>
        </w:rPr>
        <w:t>nternational or European regulations may be used only under the conditions specified here. Modifications of components or the use of faulty or incomplete parts are not permitted. In case of repairs of equipment or components, the national regulations must be observed.</w:t>
      </w:r>
    </w:p>
    <w:p w:rsidR="00F64D95" w:rsidRPr="00216DC8" w:rsidRDefault="00F64D95" w:rsidP="00AC6D0A">
      <w:pPr>
        <w:pStyle w:val="Heading3"/>
      </w:pPr>
      <w:bookmarkStart w:id="3" w:name="_Toc531098548"/>
      <w:r w:rsidRPr="00216DC8">
        <w:t>Li</w:t>
      </w:r>
      <w:r w:rsidR="00005946">
        <w:t>ability For Proper Function Or D</w:t>
      </w:r>
      <w:r w:rsidRPr="00216DC8">
        <w:t>amage</w:t>
      </w:r>
      <w:bookmarkEnd w:id="3"/>
    </w:p>
    <w:p w:rsidR="00F64D95" w:rsidRPr="00F64D95" w:rsidRDefault="00005946" w:rsidP="00AC6D0A">
      <w:pPr>
        <w:pStyle w:val="ListParagraph"/>
        <w:ind w:left="0"/>
        <w:rPr>
          <w:rFonts w:cstheme="minorHAnsi"/>
          <w:sz w:val="24"/>
          <w:szCs w:val="24"/>
        </w:rPr>
      </w:pPr>
      <w:r>
        <w:rPr>
          <w:rFonts w:cstheme="minorHAnsi"/>
          <w:sz w:val="24"/>
          <w:szCs w:val="24"/>
        </w:rPr>
        <w:t xml:space="preserve">    </w:t>
      </w:r>
      <w:r w:rsidR="00F64D95" w:rsidRPr="00F64D95">
        <w:rPr>
          <w:rFonts w:cstheme="minorHAnsi"/>
          <w:sz w:val="24"/>
          <w:szCs w:val="24"/>
        </w:rPr>
        <w:t xml:space="preserve">The liability for the proper function of the </w:t>
      </w:r>
      <w:r w:rsidR="00391E63">
        <w:rPr>
          <w:rFonts w:cstheme="minorHAnsi"/>
          <w:sz w:val="24"/>
          <w:szCs w:val="24"/>
        </w:rPr>
        <w:t>detector</w:t>
      </w:r>
      <w:r w:rsidR="00F64D95" w:rsidRPr="00F64D95">
        <w:rPr>
          <w:rFonts w:cstheme="minorHAnsi"/>
          <w:sz w:val="24"/>
          <w:szCs w:val="24"/>
        </w:rPr>
        <w:t xml:space="preserve"> is irrevocably transferred to the owner or operator to the extent that the </w:t>
      </w:r>
      <w:r w:rsidR="00391E63">
        <w:rPr>
          <w:rFonts w:cstheme="minorHAnsi"/>
          <w:sz w:val="24"/>
          <w:szCs w:val="24"/>
        </w:rPr>
        <w:t>detector</w:t>
      </w:r>
      <w:r w:rsidR="00F64D95" w:rsidRPr="00F64D95">
        <w:rPr>
          <w:rFonts w:cstheme="minorHAnsi"/>
          <w:sz w:val="24"/>
          <w:szCs w:val="24"/>
        </w:rPr>
        <w:t xml:space="preserve"> is serviced or repaired by personnel not employed or authorized by Prosense or if the sensing head is used in a manner not conforming to its intended use. Prosense cannot be held responsible for damage caused by non-compliance with the recommendations given above. The warranty and liability provisions of the terms of sale and delivery of Prosense are likewise not modified by the recommendations given above.</w:t>
      </w:r>
    </w:p>
    <w:p w:rsidR="00F64D95" w:rsidRPr="00F64D95" w:rsidRDefault="00F64D95" w:rsidP="00AC6D0A">
      <w:pPr>
        <w:pStyle w:val="Heading3"/>
      </w:pPr>
      <w:bookmarkStart w:id="4" w:name="_Toc531098549"/>
      <w:r w:rsidRPr="00F64D95">
        <w:t>Intended Use</w:t>
      </w:r>
      <w:bookmarkEnd w:id="4"/>
    </w:p>
    <w:p w:rsidR="00F64D95" w:rsidRPr="00F64D95" w:rsidRDefault="00F64D95" w:rsidP="00AC6D0A">
      <w:pPr>
        <w:pStyle w:val="ListParagraph"/>
        <w:ind w:left="0"/>
        <w:rPr>
          <w:rFonts w:cstheme="minorHAnsi"/>
          <w:sz w:val="24"/>
          <w:szCs w:val="24"/>
        </w:rPr>
      </w:pPr>
      <w:r w:rsidRPr="00F64D95">
        <w:rPr>
          <w:rFonts w:cstheme="minorHAnsi"/>
          <w:sz w:val="24"/>
          <w:szCs w:val="24"/>
        </w:rPr>
        <w:t xml:space="preserve">The </w:t>
      </w:r>
      <w:r w:rsidR="0099038D">
        <w:rPr>
          <w:rFonts w:cstheme="minorHAnsi"/>
          <w:sz w:val="24"/>
          <w:szCs w:val="24"/>
        </w:rPr>
        <w:t>PPS-RCO</w:t>
      </w:r>
      <w:r w:rsidRPr="00F64D95">
        <w:rPr>
          <w:rFonts w:cstheme="minorHAnsi"/>
          <w:sz w:val="24"/>
          <w:szCs w:val="24"/>
        </w:rPr>
        <w:t xml:space="preserve"> series </w:t>
      </w:r>
      <w:r w:rsidR="00330127">
        <w:rPr>
          <w:rFonts w:cstheme="minorHAnsi"/>
          <w:sz w:val="24"/>
          <w:szCs w:val="24"/>
        </w:rPr>
        <w:t>detector</w:t>
      </w:r>
      <w:r w:rsidR="00330127" w:rsidRPr="00F64D95">
        <w:rPr>
          <w:rFonts w:cstheme="minorHAnsi"/>
          <w:sz w:val="24"/>
          <w:szCs w:val="24"/>
        </w:rPr>
        <w:t xml:space="preserve">s </w:t>
      </w:r>
      <w:r w:rsidRPr="00F64D95">
        <w:rPr>
          <w:rFonts w:cstheme="minorHAnsi"/>
          <w:sz w:val="24"/>
          <w:szCs w:val="24"/>
        </w:rPr>
        <w:t xml:space="preserve">are intended to be used for stationary, continuous monitoring for </w:t>
      </w:r>
      <w:r w:rsidR="0099038D">
        <w:rPr>
          <w:rFonts w:cstheme="minorHAnsi"/>
          <w:sz w:val="24"/>
          <w:szCs w:val="24"/>
        </w:rPr>
        <w:t xml:space="preserve">CO gas in 0-300 ppm range </w:t>
      </w:r>
      <w:r w:rsidRPr="00F64D95">
        <w:rPr>
          <w:rFonts w:cstheme="minorHAnsi"/>
          <w:sz w:val="24"/>
          <w:szCs w:val="24"/>
        </w:rPr>
        <w:t>under atmospheric conditions.</w:t>
      </w:r>
      <w:r w:rsidR="00C21255">
        <w:rPr>
          <w:rFonts w:cstheme="minorHAnsi"/>
          <w:sz w:val="24"/>
          <w:szCs w:val="24"/>
        </w:rPr>
        <w:t xml:space="preserve"> </w:t>
      </w:r>
      <w:r w:rsidR="0099038D">
        <w:rPr>
          <w:rFonts w:cstheme="minorHAnsi"/>
          <w:sz w:val="24"/>
          <w:szCs w:val="24"/>
        </w:rPr>
        <w:t>PPS-RCO</w:t>
      </w:r>
      <w:r w:rsidR="00C21255">
        <w:rPr>
          <w:rFonts w:cstheme="minorHAnsi"/>
          <w:sz w:val="24"/>
          <w:szCs w:val="24"/>
        </w:rPr>
        <w:t xml:space="preserve"> Series detectors are suitable to use in safe areas.</w:t>
      </w:r>
    </w:p>
    <w:p w:rsidR="00F64D95" w:rsidRPr="002106DD" w:rsidRDefault="00F64D95" w:rsidP="00AC6D0A">
      <w:pPr>
        <w:rPr>
          <w:b/>
        </w:rPr>
      </w:pPr>
      <w:r w:rsidRPr="002106DD">
        <w:rPr>
          <w:b/>
        </w:rPr>
        <w:t>Not to be used</w:t>
      </w:r>
      <w:r w:rsidR="00216DC8" w:rsidRPr="002106DD">
        <w:rPr>
          <w:b/>
        </w:rPr>
        <w:t xml:space="preserve"> in oxygen enriched atmospheres</w:t>
      </w:r>
    </w:p>
    <w:p w:rsidR="00F64D95" w:rsidRPr="00F64D95" w:rsidRDefault="00F64D95" w:rsidP="00AC6D0A">
      <w:pPr>
        <w:pStyle w:val="ListParagraph"/>
        <w:ind w:left="0"/>
        <w:rPr>
          <w:rFonts w:cstheme="minorHAnsi"/>
          <w:sz w:val="24"/>
          <w:szCs w:val="24"/>
        </w:rPr>
      </w:pPr>
      <w:r w:rsidRPr="00F64D95">
        <w:rPr>
          <w:rFonts w:cstheme="minorHAnsi"/>
          <w:sz w:val="24"/>
          <w:szCs w:val="24"/>
        </w:rPr>
        <w:t>In conjunction with the central controllers P</w:t>
      </w:r>
      <w:r w:rsidR="00E958C9">
        <w:rPr>
          <w:rFonts w:cstheme="minorHAnsi"/>
          <w:sz w:val="24"/>
          <w:szCs w:val="24"/>
        </w:rPr>
        <w:t xml:space="preserve">rosense </w:t>
      </w:r>
      <w:r w:rsidR="00391E63">
        <w:rPr>
          <w:rFonts w:cstheme="minorHAnsi"/>
          <w:sz w:val="24"/>
          <w:szCs w:val="24"/>
        </w:rPr>
        <w:t>detector</w:t>
      </w:r>
      <w:r w:rsidR="00E958C9">
        <w:rPr>
          <w:rFonts w:cstheme="minorHAnsi"/>
          <w:sz w:val="24"/>
          <w:szCs w:val="24"/>
        </w:rPr>
        <w:t>s</w:t>
      </w:r>
      <w:r w:rsidRPr="00F64D95">
        <w:rPr>
          <w:rFonts w:cstheme="minorHAnsi"/>
          <w:sz w:val="24"/>
          <w:szCs w:val="24"/>
        </w:rPr>
        <w:t xml:space="preserve"> with preadjusted</w:t>
      </w:r>
    </w:p>
    <w:p w:rsidR="00F64D95" w:rsidRPr="00F64D95" w:rsidRDefault="00F64D95" w:rsidP="00AC6D0A">
      <w:pPr>
        <w:pStyle w:val="ListParagraph"/>
        <w:ind w:left="0"/>
        <w:rPr>
          <w:rFonts w:cstheme="minorHAnsi"/>
          <w:sz w:val="24"/>
          <w:szCs w:val="24"/>
        </w:rPr>
      </w:pPr>
      <w:r w:rsidRPr="00F64D95">
        <w:rPr>
          <w:rFonts w:cstheme="minorHAnsi"/>
          <w:sz w:val="24"/>
          <w:szCs w:val="24"/>
        </w:rPr>
        <w:t>alarm thresholds audible and visible alarm devices or automatic countermeasures</w:t>
      </w:r>
    </w:p>
    <w:p w:rsidR="00F64D95" w:rsidRPr="00F64D95" w:rsidRDefault="00F64D95" w:rsidP="00AC6D0A">
      <w:pPr>
        <w:pStyle w:val="ListParagraph"/>
        <w:ind w:left="0"/>
        <w:rPr>
          <w:rFonts w:cstheme="minorHAnsi"/>
          <w:sz w:val="24"/>
          <w:szCs w:val="24"/>
        </w:rPr>
      </w:pPr>
      <w:r w:rsidRPr="00F64D95">
        <w:rPr>
          <w:rFonts w:cstheme="minorHAnsi"/>
          <w:sz w:val="24"/>
          <w:szCs w:val="24"/>
        </w:rPr>
        <w:t>can be activated before the detected gases or vapours can form dangerous</w:t>
      </w:r>
    </w:p>
    <w:p w:rsidR="00F64D95" w:rsidRPr="00F64D95" w:rsidRDefault="00F64D95" w:rsidP="00AC6D0A">
      <w:pPr>
        <w:pStyle w:val="ListParagraph"/>
        <w:ind w:left="0"/>
        <w:rPr>
          <w:rFonts w:cstheme="minorHAnsi"/>
          <w:sz w:val="24"/>
          <w:szCs w:val="24"/>
        </w:rPr>
      </w:pPr>
      <w:r w:rsidRPr="00F64D95">
        <w:rPr>
          <w:rFonts w:cstheme="minorHAnsi"/>
          <w:sz w:val="24"/>
          <w:szCs w:val="24"/>
        </w:rPr>
        <w:t>mixtures with air.</w:t>
      </w:r>
    </w:p>
    <w:p w:rsidR="0099038D" w:rsidRDefault="0099038D" w:rsidP="00AC6D0A">
      <w:pPr>
        <w:pStyle w:val="ListParagraph"/>
        <w:ind w:left="0"/>
        <w:rPr>
          <w:rFonts w:cstheme="minorHAnsi"/>
          <w:sz w:val="24"/>
          <w:szCs w:val="24"/>
        </w:rPr>
      </w:pPr>
    </w:p>
    <w:p w:rsidR="00F64D95" w:rsidRPr="00F64D95" w:rsidRDefault="00FD7E6C" w:rsidP="00AC6D0A">
      <w:pPr>
        <w:pStyle w:val="ListParagraph"/>
        <w:ind w:left="0"/>
        <w:rPr>
          <w:rFonts w:cstheme="minorHAnsi"/>
          <w:sz w:val="24"/>
          <w:szCs w:val="24"/>
        </w:rPr>
      </w:pPr>
      <w:r>
        <w:rPr>
          <w:rFonts w:cstheme="minorHAnsi"/>
          <w:sz w:val="24"/>
          <w:szCs w:val="24"/>
        </w:rPr>
        <w:t xml:space="preserve">    </w:t>
      </w:r>
      <w:r w:rsidR="00F64D95" w:rsidRPr="00F64D95">
        <w:rPr>
          <w:rFonts w:cstheme="minorHAnsi"/>
          <w:sz w:val="24"/>
          <w:szCs w:val="24"/>
        </w:rPr>
        <w:t xml:space="preserve">If a gas alarm occurs, necessary actions need to be taken immediately. The decrease of the measuring signal should not mean that the gas concentration has been decreased. We recommend to keep alarms on the associated controllers and not to reset these alarms without performing measurement with an independent gaz </w:t>
      </w:r>
      <w:r w:rsidR="00391E63">
        <w:rPr>
          <w:rFonts w:cstheme="minorHAnsi"/>
          <w:sz w:val="24"/>
          <w:szCs w:val="24"/>
        </w:rPr>
        <w:t>detector</w:t>
      </w:r>
      <w:r w:rsidR="00AC6D0A">
        <w:rPr>
          <w:rFonts w:cstheme="minorHAnsi"/>
          <w:sz w:val="24"/>
          <w:szCs w:val="24"/>
        </w:rPr>
        <w:t>s to make sure conditions</w:t>
      </w:r>
      <w:r w:rsidR="00F64D95" w:rsidRPr="00F64D95">
        <w:rPr>
          <w:rFonts w:cstheme="minorHAnsi"/>
          <w:sz w:val="24"/>
          <w:szCs w:val="24"/>
        </w:rPr>
        <w:t xml:space="preserve"> are safe.</w:t>
      </w:r>
    </w:p>
    <w:p w:rsidR="00F64D95" w:rsidRDefault="00F64D95" w:rsidP="00C32252">
      <w:pPr>
        <w:pStyle w:val="Heading1"/>
      </w:pPr>
      <w:bookmarkStart w:id="5" w:name="_Toc531098550"/>
      <w:r w:rsidRPr="00F64D95">
        <w:lastRenderedPageBreak/>
        <w:t>Introduction</w:t>
      </w:r>
      <w:bookmarkEnd w:id="5"/>
    </w:p>
    <w:p w:rsidR="00BC1BA8" w:rsidRPr="00BC1BA8" w:rsidRDefault="00BC1BA8" w:rsidP="00C32252"/>
    <w:p w:rsidR="009A04CF" w:rsidRPr="00F64D95" w:rsidRDefault="00FD7E6C" w:rsidP="009A04CF">
      <w:pPr>
        <w:pStyle w:val="ListParagraph"/>
        <w:ind w:left="142"/>
        <w:rPr>
          <w:rFonts w:cstheme="minorHAnsi"/>
          <w:sz w:val="24"/>
          <w:szCs w:val="24"/>
        </w:rPr>
      </w:pPr>
      <w:r>
        <w:rPr>
          <w:rFonts w:cstheme="minorHAnsi"/>
          <w:sz w:val="24"/>
          <w:szCs w:val="24"/>
        </w:rPr>
        <w:t xml:space="preserve">    </w:t>
      </w:r>
      <w:r w:rsidR="009A04CF" w:rsidRPr="00F64D95">
        <w:rPr>
          <w:rFonts w:cstheme="minorHAnsi"/>
          <w:sz w:val="24"/>
          <w:szCs w:val="24"/>
        </w:rPr>
        <w:t xml:space="preserve">The Prosense </w:t>
      </w:r>
      <w:r w:rsidR="0099038D">
        <w:rPr>
          <w:rFonts w:cstheme="minorHAnsi"/>
          <w:sz w:val="24"/>
          <w:szCs w:val="24"/>
        </w:rPr>
        <w:t xml:space="preserve">PPS-RCO </w:t>
      </w:r>
      <w:r w:rsidR="009A04CF" w:rsidRPr="00F64D95">
        <w:rPr>
          <w:rFonts w:cstheme="minorHAnsi"/>
          <w:sz w:val="24"/>
          <w:szCs w:val="24"/>
        </w:rPr>
        <w:t>comprises a gas detector body and a</w:t>
      </w:r>
      <w:r w:rsidR="0099038D">
        <w:rPr>
          <w:rFonts w:cstheme="minorHAnsi"/>
          <w:sz w:val="24"/>
          <w:szCs w:val="24"/>
        </w:rPr>
        <w:t>n electrochemical</w:t>
      </w:r>
      <w:r w:rsidR="009A04CF" w:rsidRPr="00F64D95">
        <w:rPr>
          <w:rFonts w:cstheme="minorHAnsi"/>
          <w:sz w:val="24"/>
          <w:szCs w:val="24"/>
        </w:rPr>
        <w:t xml:space="preserve"> sensor heads for detecting </w:t>
      </w:r>
      <w:r w:rsidR="0099038D">
        <w:rPr>
          <w:rFonts w:cstheme="minorHAnsi"/>
          <w:sz w:val="24"/>
          <w:szCs w:val="24"/>
        </w:rPr>
        <w:t xml:space="preserve">CO </w:t>
      </w:r>
      <w:r w:rsidR="009A04CF" w:rsidRPr="00F64D95">
        <w:rPr>
          <w:rFonts w:cstheme="minorHAnsi"/>
          <w:sz w:val="24"/>
          <w:szCs w:val="24"/>
        </w:rPr>
        <w:t xml:space="preserve">toxic gas. The construction of Prosense allows it to be used in </w:t>
      </w:r>
      <w:r w:rsidR="00C73798">
        <w:rPr>
          <w:rFonts w:cstheme="minorHAnsi"/>
          <w:sz w:val="24"/>
          <w:szCs w:val="24"/>
        </w:rPr>
        <w:t>non-</w:t>
      </w:r>
      <w:r w:rsidR="009A04CF" w:rsidRPr="00F64D95">
        <w:rPr>
          <w:rFonts w:cstheme="minorHAnsi"/>
          <w:sz w:val="24"/>
          <w:szCs w:val="24"/>
        </w:rPr>
        <w:t xml:space="preserve">hazardous </w:t>
      </w:r>
      <w:r w:rsidR="00C73798">
        <w:rPr>
          <w:rFonts w:cstheme="minorHAnsi"/>
          <w:sz w:val="24"/>
          <w:szCs w:val="24"/>
        </w:rPr>
        <w:t>safe area locations</w:t>
      </w:r>
      <w:r w:rsidR="009A04CF" w:rsidRPr="00F64D95">
        <w:rPr>
          <w:rFonts w:cstheme="minorHAnsi"/>
          <w:sz w:val="24"/>
          <w:szCs w:val="24"/>
        </w:rPr>
        <w:t>.</w:t>
      </w:r>
    </w:p>
    <w:p w:rsidR="009A04CF" w:rsidRPr="00F64D95" w:rsidRDefault="009A04CF" w:rsidP="009A04CF">
      <w:pPr>
        <w:pStyle w:val="ListParagraph"/>
        <w:ind w:left="142"/>
        <w:rPr>
          <w:rFonts w:cstheme="minorHAnsi"/>
          <w:sz w:val="24"/>
          <w:szCs w:val="24"/>
        </w:rPr>
      </w:pPr>
    </w:p>
    <w:p w:rsidR="009A04CF" w:rsidRDefault="004070E7" w:rsidP="009A04CF">
      <w:pPr>
        <w:pStyle w:val="ListParagraph"/>
        <w:ind w:left="142"/>
        <w:rPr>
          <w:rFonts w:cstheme="minorHAnsi"/>
          <w:sz w:val="24"/>
          <w:szCs w:val="24"/>
        </w:rPr>
      </w:pPr>
      <w:r>
        <w:rPr>
          <w:rFonts w:cstheme="minorHAnsi"/>
          <w:sz w:val="24"/>
          <w:szCs w:val="24"/>
        </w:rPr>
        <w:t xml:space="preserve">Prosense PPS-RCO </w:t>
      </w:r>
      <w:r w:rsidR="009A04CF">
        <w:rPr>
          <w:rFonts w:cstheme="minorHAnsi"/>
          <w:sz w:val="24"/>
          <w:szCs w:val="24"/>
        </w:rPr>
        <w:t>detector</w:t>
      </w:r>
      <w:r>
        <w:rPr>
          <w:rFonts w:cstheme="minorHAnsi"/>
          <w:sz w:val="24"/>
          <w:szCs w:val="24"/>
        </w:rPr>
        <w:t xml:space="preserve"> </w:t>
      </w:r>
      <w:r w:rsidR="009A04CF">
        <w:rPr>
          <w:rFonts w:cstheme="minorHAnsi"/>
          <w:sz w:val="24"/>
          <w:szCs w:val="24"/>
        </w:rPr>
        <w:t>provides three</w:t>
      </w:r>
      <w:r w:rsidR="009A04CF" w:rsidRPr="00F64D95">
        <w:rPr>
          <w:rFonts w:cstheme="minorHAnsi"/>
          <w:sz w:val="24"/>
          <w:szCs w:val="24"/>
        </w:rPr>
        <w:t xml:space="preserve"> programmable relays</w:t>
      </w:r>
      <w:r w:rsidR="009A04CF">
        <w:rPr>
          <w:rFonts w:cstheme="minorHAnsi"/>
          <w:sz w:val="24"/>
          <w:szCs w:val="24"/>
        </w:rPr>
        <w:t xml:space="preserve"> which are FAULT, ALARM1 and ALARM2 </w:t>
      </w:r>
      <w:r w:rsidR="009A04CF" w:rsidRPr="00F64D95">
        <w:rPr>
          <w:rFonts w:cstheme="minorHAnsi"/>
          <w:sz w:val="24"/>
          <w:szCs w:val="24"/>
        </w:rPr>
        <w:t xml:space="preserve">for controlling external equipment e.g. alarms, sirens, valves or switches. The </w:t>
      </w:r>
      <w:r w:rsidR="009A04CF">
        <w:rPr>
          <w:rFonts w:cstheme="minorHAnsi"/>
          <w:sz w:val="24"/>
          <w:szCs w:val="24"/>
        </w:rPr>
        <w:t>detector</w:t>
      </w:r>
      <w:r w:rsidR="009A04CF" w:rsidRPr="00F64D95">
        <w:rPr>
          <w:rFonts w:cstheme="minorHAnsi"/>
          <w:sz w:val="24"/>
          <w:szCs w:val="24"/>
        </w:rPr>
        <w:t xml:space="preserve"> </w:t>
      </w:r>
      <w:r w:rsidR="009A04CF">
        <w:rPr>
          <w:rFonts w:cstheme="minorHAnsi"/>
          <w:sz w:val="24"/>
          <w:szCs w:val="24"/>
        </w:rPr>
        <w:t>can be configured to communicate RS485 modbus protocal with an optional module and also provides FAULT and ALARM1 relay outputs at same time.</w:t>
      </w:r>
    </w:p>
    <w:p w:rsidR="009A04CF" w:rsidRDefault="009A04CF" w:rsidP="009A04CF">
      <w:pPr>
        <w:pStyle w:val="ListParagraph"/>
        <w:ind w:left="142"/>
        <w:rPr>
          <w:rFonts w:cstheme="minorHAnsi"/>
          <w:sz w:val="24"/>
          <w:szCs w:val="24"/>
        </w:rPr>
      </w:pPr>
    </w:p>
    <w:p w:rsidR="00B67802" w:rsidRDefault="00B67802" w:rsidP="00C32252">
      <w:pPr>
        <w:pStyle w:val="Heading1"/>
      </w:pPr>
      <w:bookmarkStart w:id="6" w:name="_Toc531098551"/>
      <w:r>
        <w:t>Det</w:t>
      </w:r>
      <w:r w:rsidR="00FD7E6C">
        <w:t>ector B</w:t>
      </w:r>
      <w:r w:rsidRPr="00F64D95">
        <w:t>ody</w:t>
      </w:r>
      <w:bookmarkEnd w:id="6"/>
    </w:p>
    <w:p w:rsidR="007D6500" w:rsidRPr="007D6500" w:rsidRDefault="007D6500" w:rsidP="007D6500"/>
    <w:p w:rsidR="00F64D95" w:rsidRDefault="00F64D95" w:rsidP="00C32252">
      <w:pPr>
        <w:pStyle w:val="ListParagraph"/>
        <w:ind w:left="0"/>
        <w:rPr>
          <w:rFonts w:cstheme="minorHAnsi"/>
          <w:sz w:val="24"/>
          <w:szCs w:val="24"/>
        </w:rPr>
      </w:pPr>
      <w:r w:rsidRPr="00F64D95">
        <w:rPr>
          <w:rFonts w:cstheme="minorHAnsi"/>
          <w:sz w:val="24"/>
          <w:szCs w:val="24"/>
        </w:rPr>
        <w:t>Prosense</w:t>
      </w:r>
      <w:r w:rsidR="009A04CF">
        <w:rPr>
          <w:rFonts w:cstheme="minorHAnsi"/>
          <w:sz w:val="24"/>
          <w:szCs w:val="24"/>
        </w:rPr>
        <w:t xml:space="preserve"> </w:t>
      </w:r>
      <w:r w:rsidR="004070E7">
        <w:rPr>
          <w:rFonts w:cstheme="minorHAnsi"/>
          <w:sz w:val="24"/>
          <w:szCs w:val="24"/>
        </w:rPr>
        <w:t>PPS-RCO</w:t>
      </w:r>
      <w:r w:rsidR="009A04CF">
        <w:rPr>
          <w:rFonts w:cstheme="minorHAnsi"/>
          <w:sz w:val="24"/>
          <w:szCs w:val="24"/>
        </w:rPr>
        <w:t xml:space="preserve"> series </w:t>
      </w:r>
      <w:r w:rsidR="00391E63">
        <w:rPr>
          <w:rFonts w:cstheme="minorHAnsi"/>
          <w:sz w:val="24"/>
          <w:szCs w:val="24"/>
        </w:rPr>
        <w:t>detector</w:t>
      </w:r>
      <w:r w:rsidRPr="00F64D95">
        <w:rPr>
          <w:rFonts w:cstheme="minorHAnsi"/>
          <w:sz w:val="24"/>
          <w:szCs w:val="24"/>
        </w:rPr>
        <w:t>s comprises o</w:t>
      </w:r>
      <w:r>
        <w:rPr>
          <w:rFonts w:cstheme="minorHAnsi"/>
          <w:sz w:val="24"/>
          <w:szCs w:val="24"/>
        </w:rPr>
        <w:t>f the main parts as shown below:</w:t>
      </w:r>
    </w:p>
    <w:p w:rsidR="00DA49D4" w:rsidRDefault="00BB5C8A" w:rsidP="00C32252">
      <w:pPr>
        <w:pStyle w:val="ListParagraph"/>
        <w:ind w:left="0"/>
        <w:rPr>
          <w:rFonts w:cstheme="minorHAnsi"/>
          <w:sz w:val="24"/>
          <w:szCs w:val="24"/>
        </w:rPr>
      </w:pPr>
      <w:r>
        <w:rPr>
          <w:rFonts w:cstheme="minorHAnsi"/>
          <w:noProof/>
          <w:sz w:val="24"/>
          <w:szCs w:val="24"/>
        </w:rPr>
        <w:pict>
          <v:shapetype id="_x0000_t202" coordsize="21600,21600" o:spt="202" path="m,l,21600r21600,l21600,xe">
            <v:stroke joinstyle="miter"/>
            <v:path gradientshapeok="t" o:connecttype="rect"/>
          </v:shapetype>
          <v:shape id="_x0000_s1874" type="#_x0000_t202" style="position:absolute;margin-left:362.7pt;margin-top:16.45pt;width:77.45pt;height:19.6pt;z-index:251790336" filled="f" strokecolor="white [3212]">
            <v:textbox>
              <w:txbxContent>
                <w:p w:rsidR="00A26102" w:rsidRPr="00E63401" w:rsidRDefault="00A26102" w:rsidP="00E63401">
                  <w:pPr>
                    <w:rPr>
                      <w:sz w:val="20"/>
                      <w:szCs w:val="20"/>
                    </w:rPr>
                  </w:pPr>
                  <w:r>
                    <w:rPr>
                      <w:sz w:val="20"/>
                      <w:szCs w:val="20"/>
                    </w:rPr>
                    <w:t>Cable entries</w:t>
                  </w:r>
                </w:p>
              </w:txbxContent>
            </v:textbox>
          </v:shape>
        </w:pict>
      </w:r>
    </w:p>
    <w:p w:rsidR="00DA49D4" w:rsidRDefault="00BB5C8A" w:rsidP="00C32252">
      <w:pPr>
        <w:pStyle w:val="ListParagraph"/>
        <w:ind w:left="0"/>
        <w:jc w:val="center"/>
        <w:rPr>
          <w:rFonts w:cstheme="minorHAnsi"/>
          <w:sz w:val="24"/>
          <w:szCs w:val="24"/>
        </w:rPr>
      </w:pPr>
      <w:r w:rsidRPr="00BB5C8A">
        <w:rPr>
          <w:rFonts w:cstheme="minorHAnsi"/>
          <w:b/>
          <w:noProof/>
          <w:sz w:val="20"/>
          <w:szCs w:val="20"/>
        </w:rPr>
        <w:pict>
          <v:shapetype id="_x0000_t32" coordsize="21600,21600" o:spt="32" o:oned="t" path="m,l21600,21600e" filled="f">
            <v:path arrowok="t" fillok="f" o:connecttype="none"/>
            <o:lock v:ext="edit" shapetype="t"/>
          </v:shapetype>
          <v:shape id="_x0000_s1882" type="#_x0000_t32" style="position:absolute;left:0;text-align:left;margin-left:308.7pt;margin-top:147.8pt;width:7pt;height:58.05pt;flip:x y;z-index:251798528" o:connectortype="straight">
            <v:stroke endarrow="block"/>
          </v:shape>
        </w:pict>
      </w:r>
      <w:r w:rsidRPr="00BB5C8A">
        <w:rPr>
          <w:rFonts w:cstheme="minorHAnsi"/>
          <w:b/>
          <w:noProof/>
          <w:sz w:val="20"/>
          <w:szCs w:val="20"/>
        </w:rPr>
        <w:pict>
          <v:shape id="_x0000_s1881" type="#_x0000_t32" style="position:absolute;left:0;text-align:left;margin-left:148.65pt;margin-top:168pt;width:.7pt;height:15.4pt;flip:y;z-index:251797504" o:connectortype="straight">
            <v:stroke endarrow="block"/>
          </v:shape>
        </w:pict>
      </w:r>
      <w:r w:rsidRPr="00BB5C8A">
        <w:rPr>
          <w:rFonts w:cstheme="minorHAnsi"/>
          <w:b/>
          <w:noProof/>
          <w:sz w:val="20"/>
          <w:szCs w:val="20"/>
        </w:rPr>
        <w:pict>
          <v:shape id="_x0000_s1880" type="#_x0000_t32" style="position:absolute;left:0;text-align:left;margin-left:45.2pt;margin-top:24.75pt;width:19.55pt;height:17.5pt;z-index:251796480" o:connectortype="straight">
            <v:stroke endarrow="block"/>
          </v:shape>
        </w:pict>
      </w:r>
      <w:r w:rsidRPr="00BB5C8A">
        <w:rPr>
          <w:rFonts w:cstheme="minorHAnsi"/>
          <w:b/>
          <w:noProof/>
          <w:sz w:val="20"/>
          <w:szCs w:val="20"/>
        </w:rPr>
        <w:pict>
          <v:shape id="_x0000_s1879" type="#_x0000_t32" style="position:absolute;left:0;text-align:left;margin-left:45.2pt;margin-top:194.65pt;width:0;height:19.55pt;flip:y;z-index:251795456" o:connectortype="straight">
            <v:stroke endarrow="block"/>
          </v:shape>
        </w:pict>
      </w:r>
      <w:r w:rsidRPr="00BB5C8A">
        <w:rPr>
          <w:rFonts w:cstheme="minorHAnsi"/>
          <w:b/>
          <w:noProof/>
          <w:sz w:val="20"/>
          <w:szCs w:val="20"/>
        </w:rPr>
        <w:pict>
          <v:shape id="_x0000_s1877" type="#_x0000_t32" style="position:absolute;left:0;text-align:left;margin-left:394pt;margin-top:15pt;width:10.5pt;height:92.95pt;z-index:251793408" o:connectortype="straight">
            <v:stroke endarrow="block"/>
          </v:shape>
        </w:pict>
      </w:r>
      <w:r w:rsidRPr="00BB5C8A">
        <w:rPr>
          <w:rFonts w:cstheme="minorHAnsi"/>
          <w:b/>
          <w:noProof/>
          <w:sz w:val="20"/>
          <w:szCs w:val="20"/>
        </w:rPr>
        <w:pict>
          <v:shape id="_x0000_s1876" type="#_x0000_t32" style="position:absolute;left:0;text-align:left;margin-left:304.55pt;margin-top:15pt;width:89.45pt;height:52.4pt;flip:x;z-index:251792384" o:connectortype="straight">
            <v:stroke endarrow="block"/>
          </v:shape>
        </w:pict>
      </w:r>
      <w:r w:rsidRPr="00BB5C8A">
        <w:rPr>
          <w:rFonts w:cstheme="minorHAnsi"/>
          <w:b/>
          <w:noProof/>
          <w:sz w:val="20"/>
          <w:szCs w:val="20"/>
        </w:rPr>
        <w:pict>
          <v:shape id="_x0000_s1875" type="#_x0000_t32" style="position:absolute;left:0;text-align:left;margin-left:394pt;margin-top:15pt;width:0;height:32.85pt;z-index:251791360" o:connectortype="straight">
            <v:stroke endarrow="block"/>
          </v:shape>
        </w:pict>
      </w:r>
      <w:r w:rsidRPr="00BB5C8A">
        <w:rPr>
          <w:rFonts w:cstheme="minorHAnsi"/>
          <w:b/>
          <w:noProof/>
          <w:sz w:val="20"/>
          <w:szCs w:val="20"/>
        </w:rPr>
        <w:pict>
          <v:shape id="_x0000_s1873" type="#_x0000_t202" style="position:absolute;left:0;text-align:left;margin-left:8.85pt;margin-top:5.25pt;width:65.55pt;height:23.1pt;z-index:251789312" filled="f" strokecolor="white [3212]">
            <v:textbox>
              <w:txbxContent>
                <w:p w:rsidR="00A26102" w:rsidRPr="00E63401" w:rsidRDefault="00A26102" w:rsidP="00E63401">
                  <w:pPr>
                    <w:rPr>
                      <w:sz w:val="20"/>
                      <w:szCs w:val="20"/>
                    </w:rPr>
                  </w:pPr>
                  <w:r>
                    <w:rPr>
                      <w:sz w:val="20"/>
                      <w:szCs w:val="20"/>
                    </w:rPr>
                    <w:t>Body Cover</w:t>
                  </w:r>
                </w:p>
              </w:txbxContent>
            </v:textbox>
          </v:shape>
        </w:pict>
      </w:r>
      <w:r w:rsidRPr="00BB5C8A">
        <w:rPr>
          <w:rFonts w:cstheme="minorHAnsi"/>
          <w:b/>
          <w:noProof/>
          <w:sz w:val="20"/>
          <w:szCs w:val="20"/>
        </w:rPr>
        <w:pict>
          <v:shape id="_x0000_s1872" type="#_x0000_t202" style="position:absolute;left:0;text-align:left;margin-left:117.25pt;margin-top:179.2pt;width:81.05pt;height:23.1pt;z-index:251788288" filled="f" strokecolor="white [3212]">
            <v:textbox>
              <w:txbxContent>
                <w:p w:rsidR="00A26102" w:rsidRPr="00E63401" w:rsidRDefault="00A26102" w:rsidP="00E63401">
                  <w:pPr>
                    <w:rPr>
                      <w:sz w:val="20"/>
                      <w:szCs w:val="20"/>
                    </w:rPr>
                  </w:pPr>
                  <w:r>
                    <w:rPr>
                      <w:sz w:val="20"/>
                      <w:szCs w:val="20"/>
                    </w:rPr>
                    <w:t>Dedector body</w:t>
                  </w:r>
                </w:p>
              </w:txbxContent>
            </v:textbox>
          </v:shape>
        </w:pict>
      </w:r>
      <w:r w:rsidR="00B55182">
        <w:rPr>
          <w:rFonts w:cstheme="minorHAnsi"/>
          <w:noProof/>
          <w:sz w:val="24"/>
          <w:szCs w:val="24"/>
        </w:rPr>
        <w:drawing>
          <wp:inline distT="0" distB="0" distL="0" distR="0">
            <wp:extent cx="2723016" cy="2530136"/>
            <wp:effectExtent l="19050" t="0" r="1134" b="0"/>
            <wp:docPr id="4" name="Picture 3" descr="bu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t.jpg"/>
                    <pic:cNvPicPr/>
                  </pic:nvPicPr>
                  <pic:blipFill>
                    <a:blip r:embed="rId9" cstate="print"/>
                    <a:stretch>
                      <a:fillRect/>
                    </a:stretch>
                  </pic:blipFill>
                  <pic:spPr>
                    <a:xfrm>
                      <a:off x="0" y="0"/>
                      <a:ext cx="2725591" cy="2532529"/>
                    </a:xfrm>
                    <a:prstGeom prst="rect">
                      <a:avLst/>
                    </a:prstGeom>
                  </pic:spPr>
                </pic:pic>
              </a:graphicData>
            </a:graphic>
          </wp:inline>
        </w:drawing>
      </w:r>
      <w:r w:rsidR="00E63401">
        <w:rPr>
          <w:rFonts w:cstheme="minorHAnsi"/>
          <w:noProof/>
          <w:sz w:val="24"/>
          <w:szCs w:val="24"/>
        </w:rPr>
        <w:drawing>
          <wp:inline distT="0" distB="0" distL="0" distR="0">
            <wp:extent cx="2857315" cy="2112459"/>
            <wp:effectExtent l="19050" t="0" r="185" b="0"/>
            <wp:docPr id="9" name="Picture 8" descr="buat_acı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t_acık.jpg"/>
                    <pic:cNvPicPr/>
                  </pic:nvPicPr>
                  <pic:blipFill>
                    <a:blip r:embed="rId10" cstate="print"/>
                    <a:stretch>
                      <a:fillRect/>
                    </a:stretch>
                  </pic:blipFill>
                  <pic:spPr>
                    <a:xfrm>
                      <a:off x="0" y="0"/>
                      <a:ext cx="2857315" cy="2112459"/>
                    </a:xfrm>
                    <a:prstGeom prst="rect">
                      <a:avLst/>
                    </a:prstGeom>
                  </pic:spPr>
                </pic:pic>
              </a:graphicData>
            </a:graphic>
          </wp:inline>
        </w:drawing>
      </w:r>
    </w:p>
    <w:p w:rsidR="00DA49D4" w:rsidRDefault="00BB5C8A" w:rsidP="00C32252">
      <w:pPr>
        <w:pStyle w:val="ListParagraph"/>
        <w:tabs>
          <w:tab w:val="left" w:pos="5248"/>
        </w:tabs>
        <w:ind w:left="0"/>
        <w:rPr>
          <w:rFonts w:cstheme="minorHAnsi"/>
          <w:sz w:val="24"/>
          <w:szCs w:val="24"/>
        </w:rPr>
      </w:pPr>
      <w:r>
        <w:rPr>
          <w:rFonts w:cstheme="minorHAnsi"/>
          <w:noProof/>
          <w:sz w:val="24"/>
          <w:szCs w:val="24"/>
        </w:rPr>
        <w:pict>
          <v:shape id="_x0000_s1878" type="#_x0000_t202" style="position:absolute;margin-left:285.25pt;margin-top:4.45pt;width:70.3pt;height:19.6pt;z-index:251794432" filled="f" strokecolor="white [3212]">
            <v:textbox>
              <w:txbxContent>
                <w:p w:rsidR="00A26102" w:rsidRPr="00E63401" w:rsidRDefault="00A26102" w:rsidP="00E63401">
                  <w:pPr>
                    <w:rPr>
                      <w:sz w:val="20"/>
                      <w:szCs w:val="20"/>
                    </w:rPr>
                  </w:pPr>
                  <w:r>
                    <w:rPr>
                      <w:sz w:val="20"/>
                      <w:szCs w:val="20"/>
                    </w:rPr>
                    <w:t>Sensor entry</w:t>
                  </w:r>
                </w:p>
              </w:txbxContent>
            </v:textbox>
          </v:shape>
        </w:pict>
      </w:r>
      <w:r>
        <w:rPr>
          <w:rFonts w:cstheme="minorHAnsi"/>
          <w:noProof/>
          <w:sz w:val="24"/>
          <w:szCs w:val="24"/>
        </w:rPr>
        <w:pict>
          <v:shape id="_x0000_s1871" type="#_x0000_t202" style="position:absolute;margin-left:8.85pt;margin-top:8.6pt;width:70.6pt;height:23.1pt;z-index:251787264" filled="f" strokecolor="white [3212]">
            <v:textbox>
              <w:txbxContent>
                <w:p w:rsidR="00A26102" w:rsidRPr="00E63401" w:rsidRDefault="00A26102">
                  <w:pPr>
                    <w:rPr>
                      <w:sz w:val="20"/>
                      <w:szCs w:val="20"/>
                    </w:rPr>
                  </w:pPr>
                  <w:r w:rsidRPr="00E63401">
                    <w:rPr>
                      <w:sz w:val="20"/>
                      <w:szCs w:val="20"/>
                    </w:rPr>
                    <w:t>Sensor Head</w:t>
                  </w:r>
                </w:p>
              </w:txbxContent>
            </v:textbox>
          </v:shape>
        </w:pict>
      </w:r>
      <w:r w:rsidR="00DA49D4">
        <w:rPr>
          <w:rFonts w:cstheme="minorHAnsi"/>
          <w:sz w:val="24"/>
          <w:szCs w:val="24"/>
        </w:rPr>
        <w:tab/>
      </w:r>
    </w:p>
    <w:p w:rsidR="00DA49D4" w:rsidRPr="00F64D95" w:rsidRDefault="00DA49D4" w:rsidP="00C32252">
      <w:pPr>
        <w:pStyle w:val="ListParagraph"/>
        <w:ind w:left="0"/>
        <w:rPr>
          <w:rFonts w:cstheme="minorHAnsi"/>
          <w:sz w:val="24"/>
          <w:szCs w:val="24"/>
        </w:rPr>
      </w:pPr>
    </w:p>
    <w:p w:rsidR="00744D9F" w:rsidRPr="00EC6E7E" w:rsidRDefault="00EC6E7E" w:rsidP="00C32252">
      <w:pPr>
        <w:pStyle w:val="ListParagraph"/>
        <w:ind w:left="0"/>
        <w:jc w:val="center"/>
        <w:rPr>
          <w:rFonts w:cstheme="minorHAnsi"/>
          <w:b/>
          <w:sz w:val="20"/>
          <w:szCs w:val="20"/>
        </w:rPr>
      </w:pPr>
      <w:r w:rsidRPr="00EC6E7E">
        <w:rPr>
          <w:rFonts w:cstheme="minorHAnsi"/>
          <w:b/>
          <w:sz w:val="20"/>
          <w:szCs w:val="20"/>
        </w:rPr>
        <w:t>Diagram 1</w:t>
      </w:r>
      <w:r>
        <w:rPr>
          <w:rFonts w:cstheme="minorHAnsi"/>
          <w:b/>
          <w:sz w:val="20"/>
          <w:szCs w:val="20"/>
        </w:rPr>
        <w:t>:</w:t>
      </w:r>
      <w:r w:rsidRPr="00EC6E7E">
        <w:rPr>
          <w:rFonts w:cstheme="minorHAnsi"/>
          <w:b/>
          <w:sz w:val="20"/>
          <w:szCs w:val="20"/>
        </w:rPr>
        <w:t xml:space="preserve"> Exploded view</w:t>
      </w:r>
    </w:p>
    <w:p w:rsidR="00F64D95" w:rsidRPr="00F64D95" w:rsidRDefault="00F64D95" w:rsidP="00C32252">
      <w:pPr>
        <w:pStyle w:val="ListParagraph"/>
        <w:ind w:left="0"/>
        <w:rPr>
          <w:rFonts w:cstheme="minorHAnsi"/>
          <w:sz w:val="24"/>
          <w:szCs w:val="24"/>
        </w:rPr>
      </w:pPr>
    </w:p>
    <w:p w:rsidR="00744D9F" w:rsidRDefault="00F64D95" w:rsidP="00C32252">
      <w:pPr>
        <w:pStyle w:val="ListParagraph"/>
        <w:ind w:left="0"/>
        <w:rPr>
          <w:rFonts w:cstheme="minorHAnsi"/>
          <w:sz w:val="24"/>
          <w:szCs w:val="24"/>
        </w:rPr>
      </w:pPr>
      <w:r w:rsidRPr="00F64D95">
        <w:rPr>
          <w:rFonts w:cstheme="minorHAnsi"/>
          <w:sz w:val="24"/>
          <w:szCs w:val="24"/>
        </w:rPr>
        <w:t xml:space="preserve">The </w:t>
      </w:r>
      <w:r w:rsidR="00391E63">
        <w:rPr>
          <w:rFonts w:cstheme="minorHAnsi"/>
          <w:sz w:val="24"/>
          <w:szCs w:val="24"/>
        </w:rPr>
        <w:t>detector</w:t>
      </w:r>
      <w:r w:rsidRPr="00F64D95">
        <w:rPr>
          <w:rFonts w:cstheme="minorHAnsi"/>
          <w:sz w:val="24"/>
          <w:szCs w:val="24"/>
        </w:rPr>
        <w:t xml:space="preserve"> enclosure has </w:t>
      </w:r>
      <w:r w:rsidR="00E63401">
        <w:rPr>
          <w:rFonts w:cstheme="minorHAnsi"/>
          <w:sz w:val="24"/>
          <w:szCs w:val="24"/>
        </w:rPr>
        <w:t>four</w:t>
      </w:r>
      <w:r w:rsidRPr="00F64D95">
        <w:rPr>
          <w:rFonts w:cstheme="minorHAnsi"/>
          <w:sz w:val="24"/>
          <w:szCs w:val="24"/>
        </w:rPr>
        <w:t xml:space="preserve"> threaded entries. </w:t>
      </w:r>
      <w:r w:rsidR="00E63401" w:rsidRPr="00F64D95">
        <w:rPr>
          <w:rFonts w:cstheme="minorHAnsi"/>
          <w:sz w:val="24"/>
          <w:szCs w:val="24"/>
        </w:rPr>
        <w:t>The t</w:t>
      </w:r>
      <w:r w:rsidR="00E63401">
        <w:rPr>
          <w:rFonts w:cstheme="minorHAnsi"/>
          <w:sz w:val="24"/>
          <w:szCs w:val="24"/>
        </w:rPr>
        <w:t>hree</w:t>
      </w:r>
      <w:r w:rsidR="00E63401" w:rsidRPr="00F64D95">
        <w:rPr>
          <w:rFonts w:cstheme="minorHAnsi"/>
          <w:sz w:val="24"/>
          <w:szCs w:val="24"/>
        </w:rPr>
        <w:t xml:space="preserve"> cable entries either side of the upper part of the transmitter housing</w:t>
      </w:r>
      <w:r w:rsidRPr="00F64D95">
        <w:rPr>
          <w:rFonts w:cstheme="minorHAnsi"/>
          <w:sz w:val="24"/>
          <w:szCs w:val="24"/>
        </w:rPr>
        <w:t xml:space="preserve"> are for connecting the power source, signal output and relay contacts to associated signalling equipment. The bottom entry allows direct connection of the sensor socket. The</w:t>
      </w:r>
      <w:r w:rsidR="003822C3">
        <w:rPr>
          <w:rFonts w:cstheme="minorHAnsi"/>
          <w:sz w:val="24"/>
          <w:szCs w:val="24"/>
        </w:rPr>
        <w:t xml:space="preserve"> body has integrated </w:t>
      </w:r>
      <w:r w:rsidRPr="00F64D95">
        <w:rPr>
          <w:rFonts w:cstheme="minorHAnsi"/>
          <w:sz w:val="24"/>
          <w:szCs w:val="24"/>
        </w:rPr>
        <w:t xml:space="preserve">mounting </w:t>
      </w:r>
      <w:r w:rsidR="003822C3">
        <w:rPr>
          <w:rFonts w:cstheme="minorHAnsi"/>
          <w:sz w:val="24"/>
          <w:szCs w:val="24"/>
        </w:rPr>
        <w:t>screw locations</w:t>
      </w:r>
      <w:r w:rsidR="00850610">
        <w:rPr>
          <w:rFonts w:cstheme="minorHAnsi"/>
          <w:sz w:val="24"/>
          <w:szCs w:val="24"/>
        </w:rPr>
        <w:t xml:space="preserve"> on </w:t>
      </w:r>
      <w:r w:rsidRPr="00F64D95">
        <w:rPr>
          <w:rFonts w:cstheme="minorHAnsi"/>
          <w:sz w:val="24"/>
          <w:szCs w:val="24"/>
        </w:rPr>
        <w:t>housing</w:t>
      </w:r>
      <w:r w:rsidR="00850610">
        <w:rPr>
          <w:rFonts w:cstheme="minorHAnsi"/>
          <w:sz w:val="24"/>
          <w:szCs w:val="24"/>
        </w:rPr>
        <w:t>.</w:t>
      </w:r>
    </w:p>
    <w:p w:rsidR="00744D9F" w:rsidRDefault="00850610" w:rsidP="00C32252">
      <w:pPr>
        <w:pStyle w:val="ListParagraph"/>
        <w:ind w:left="0"/>
        <w:rPr>
          <w:rFonts w:cstheme="minorHAnsi"/>
          <w:sz w:val="24"/>
          <w:szCs w:val="24"/>
        </w:rPr>
      </w:pPr>
      <w:r>
        <w:rPr>
          <w:rFonts w:cstheme="minorHAnsi"/>
          <w:noProof/>
          <w:sz w:val="24"/>
          <w:szCs w:val="24"/>
        </w:rPr>
        <w:lastRenderedPageBreak/>
        <w:drawing>
          <wp:inline distT="0" distB="0" distL="0" distR="0">
            <wp:extent cx="2657405" cy="2769833"/>
            <wp:effectExtent l="19050" t="0" r="0" b="0"/>
            <wp:docPr id="2" name="Picture 1" descr="buat_siz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t_size_1.jpg"/>
                    <pic:cNvPicPr/>
                  </pic:nvPicPr>
                  <pic:blipFill>
                    <a:blip r:embed="rId11" cstate="print"/>
                    <a:stretch>
                      <a:fillRect/>
                    </a:stretch>
                  </pic:blipFill>
                  <pic:spPr>
                    <a:xfrm>
                      <a:off x="0" y="0"/>
                      <a:ext cx="2659119" cy="2771619"/>
                    </a:xfrm>
                    <a:prstGeom prst="rect">
                      <a:avLst/>
                    </a:prstGeom>
                  </pic:spPr>
                </pic:pic>
              </a:graphicData>
            </a:graphic>
          </wp:inline>
        </w:drawing>
      </w:r>
      <w:r>
        <w:rPr>
          <w:rFonts w:cstheme="minorHAnsi"/>
          <w:noProof/>
          <w:sz w:val="24"/>
          <w:szCs w:val="24"/>
        </w:rPr>
        <w:drawing>
          <wp:inline distT="0" distB="0" distL="0" distR="0">
            <wp:extent cx="2804049" cy="2767635"/>
            <wp:effectExtent l="19050" t="0" r="0" b="0"/>
            <wp:docPr id="7" name="Picture 6" descr="buat_siz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t_size_2.jpg"/>
                    <pic:cNvPicPr/>
                  </pic:nvPicPr>
                  <pic:blipFill>
                    <a:blip r:embed="rId12" cstate="print"/>
                    <a:stretch>
                      <a:fillRect/>
                    </a:stretch>
                  </pic:blipFill>
                  <pic:spPr>
                    <a:xfrm>
                      <a:off x="0" y="0"/>
                      <a:ext cx="2805609" cy="2769175"/>
                    </a:xfrm>
                    <a:prstGeom prst="rect">
                      <a:avLst/>
                    </a:prstGeom>
                  </pic:spPr>
                </pic:pic>
              </a:graphicData>
            </a:graphic>
          </wp:inline>
        </w:drawing>
      </w:r>
    </w:p>
    <w:p w:rsidR="00EC6E7E" w:rsidRPr="00EC6E7E" w:rsidRDefault="00EC6E7E" w:rsidP="00C32252">
      <w:pPr>
        <w:pStyle w:val="ListParagraph"/>
        <w:ind w:left="0"/>
        <w:jc w:val="center"/>
        <w:rPr>
          <w:rFonts w:cstheme="minorHAnsi"/>
          <w:b/>
          <w:sz w:val="20"/>
          <w:szCs w:val="20"/>
        </w:rPr>
      </w:pPr>
      <w:r w:rsidRPr="00EC6E7E">
        <w:rPr>
          <w:rFonts w:cstheme="minorHAnsi"/>
          <w:b/>
          <w:sz w:val="20"/>
          <w:szCs w:val="20"/>
        </w:rPr>
        <w:t xml:space="preserve">Diagram 2: </w:t>
      </w:r>
      <w:r w:rsidR="00010576">
        <w:rPr>
          <w:rFonts w:cstheme="minorHAnsi"/>
          <w:b/>
          <w:sz w:val="20"/>
          <w:szCs w:val="20"/>
        </w:rPr>
        <w:t>Det</w:t>
      </w:r>
      <w:r w:rsidR="00FD7E6C">
        <w:rPr>
          <w:rFonts w:cstheme="minorHAnsi"/>
          <w:b/>
          <w:sz w:val="20"/>
          <w:szCs w:val="20"/>
        </w:rPr>
        <w:t>ector B</w:t>
      </w:r>
      <w:r w:rsidRPr="00EC6E7E">
        <w:rPr>
          <w:rFonts w:cstheme="minorHAnsi"/>
          <w:b/>
          <w:sz w:val="20"/>
          <w:szCs w:val="20"/>
        </w:rPr>
        <w:t xml:space="preserve">ody and Sensor Head </w:t>
      </w:r>
      <w:r w:rsidR="00FD7E6C">
        <w:rPr>
          <w:rFonts w:cstheme="minorHAnsi"/>
          <w:b/>
          <w:sz w:val="20"/>
          <w:szCs w:val="20"/>
        </w:rPr>
        <w:t>S</w:t>
      </w:r>
      <w:r w:rsidR="002F4179">
        <w:rPr>
          <w:rFonts w:cstheme="minorHAnsi"/>
          <w:b/>
          <w:sz w:val="20"/>
          <w:szCs w:val="20"/>
        </w:rPr>
        <w:t>ize</w:t>
      </w:r>
    </w:p>
    <w:p w:rsidR="00EC6E7E" w:rsidRDefault="00EC6E7E" w:rsidP="00C32252">
      <w:pPr>
        <w:pStyle w:val="ListParagraph"/>
        <w:ind w:left="0"/>
        <w:rPr>
          <w:rFonts w:cstheme="minorHAnsi"/>
          <w:sz w:val="24"/>
          <w:szCs w:val="24"/>
        </w:rPr>
      </w:pPr>
    </w:p>
    <w:p w:rsidR="00F64D95" w:rsidRPr="00F64D95" w:rsidRDefault="00F64D95" w:rsidP="00C32252">
      <w:pPr>
        <w:pStyle w:val="Heading1"/>
      </w:pPr>
      <w:bookmarkStart w:id="7" w:name="_Toc531098552"/>
      <w:r w:rsidRPr="00F64D95">
        <w:t>Sensor Head</w:t>
      </w:r>
      <w:bookmarkEnd w:id="7"/>
    </w:p>
    <w:p w:rsidR="00F64D95" w:rsidRPr="00F64D95" w:rsidRDefault="00F64D95" w:rsidP="00C32252">
      <w:pPr>
        <w:pStyle w:val="ListParagraph"/>
        <w:ind w:left="0"/>
        <w:rPr>
          <w:rFonts w:cstheme="minorHAnsi"/>
          <w:sz w:val="24"/>
          <w:szCs w:val="24"/>
        </w:rPr>
      </w:pPr>
      <w:r w:rsidRPr="00F64D95">
        <w:rPr>
          <w:rFonts w:cstheme="minorHAnsi"/>
          <w:sz w:val="24"/>
          <w:szCs w:val="24"/>
        </w:rPr>
        <w:t xml:space="preserve">The Prosense </w:t>
      </w:r>
      <w:r w:rsidR="004070E7">
        <w:rPr>
          <w:rFonts w:cstheme="minorHAnsi"/>
          <w:sz w:val="24"/>
          <w:szCs w:val="24"/>
        </w:rPr>
        <w:t>PPS-RCO</w:t>
      </w:r>
      <w:r w:rsidR="00850610">
        <w:rPr>
          <w:rFonts w:cstheme="minorHAnsi"/>
          <w:sz w:val="24"/>
          <w:szCs w:val="24"/>
        </w:rPr>
        <w:t xml:space="preserve"> series </w:t>
      </w:r>
      <w:r w:rsidRPr="00F64D95">
        <w:rPr>
          <w:rFonts w:cstheme="minorHAnsi"/>
          <w:sz w:val="24"/>
          <w:szCs w:val="24"/>
        </w:rPr>
        <w:t>sensor hea</w:t>
      </w:r>
      <w:r w:rsidR="00850610">
        <w:rPr>
          <w:rFonts w:cstheme="minorHAnsi"/>
          <w:sz w:val="24"/>
          <w:szCs w:val="24"/>
        </w:rPr>
        <w:t xml:space="preserve">d designed to dedect </w:t>
      </w:r>
      <w:r w:rsidRPr="00F64D95">
        <w:rPr>
          <w:rFonts w:cstheme="minorHAnsi"/>
          <w:sz w:val="24"/>
          <w:szCs w:val="24"/>
        </w:rPr>
        <w:t xml:space="preserve">toxic </w:t>
      </w:r>
      <w:r w:rsidR="00850610">
        <w:rPr>
          <w:rFonts w:cstheme="minorHAnsi"/>
          <w:sz w:val="24"/>
          <w:szCs w:val="24"/>
        </w:rPr>
        <w:t>gases. Senso</w:t>
      </w:r>
      <w:r w:rsidRPr="00F64D95">
        <w:rPr>
          <w:rFonts w:cstheme="minorHAnsi"/>
          <w:sz w:val="24"/>
          <w:szCs w:val="24"/>
        </w:rPr>
        <w:t>r head include</w:t>
      </w:r>
      <w:r w:rsidR="004070E7">
        <w:rPr>
          <w:rFonts w:cstheme="minorHAnsi"/>
          <w:sz w:val="24"/>
          <w:szCs w:val="24"/>
        </w:rPr>
        <w:t>s</w:t>
      </w:r>
      <w:r w:rsidRPr="00F64D95">
        <w:rPr>
          <w:rFonts w:cstheme="minorHAnsi"/>
          <w:sz w:val="24"/>
          <w:szCs w:val="24"/>
        </w:rPr>
        <w:t xml:space="preserve"> a wide range of toxic gas sensors based on electrochemical cell (ECC) technology.</w:t>
      </w:r>
    </w:p>
    <w:p w:rsidR="00F64D95" w:rsidRPr="00F64D95" w:rsidRDefault="00F64D95" w:rsidP="00C32252">
      <w:pPr>
        <w:pStyle w:val="Heading1"/>
      </w:pPr>
      <w:bookmarkStart w:id="8" w:name="_Toc531098553"/>
      <w:r w:rsidRPr="00F64D95">
        <w:t>Installation</w:t>
      </w:r>
      <w:bookmarkEnd w:id="8"/>
    </w:p>
    <w:p w:rsidR="00F64D95" w:rsidRPr="00F64D95" w:rsidRDefault="00F64D95" w:rsidP="00C32252">
      <w:pPr>
        <w:pStyle w:val="ListParagraph"/>
        <w:ind w:left="0"/>
        <w:rPr>
          <w:rFonts w:cstheme="minorHAnsi"/>
          <w:sz w:val="24"/>
          <w:szCs w:val="24"/>
        </w:rPr>
      </w:pPr>
      <w:r w:rsidRPr="00F64D95">
        <w:rPr>
          <w:rFonts w:cstheme="minorHAnsi"/>
          <w:sz w:val="24"/>
          <w:szCs w:val="24"/>
        </w:rPr>
        <w:t>Gas detectors should be mounted where a potential hazard of gas is most likely to be present. The following points should be noted when locating gas sensors.</w:t>
      </w:r>
    </w:p>
    <w:p w:rsidR="00F64D95" w:rsidRPr="00F64D95" w:rsidRDefault="00F64D95" w:rsidP="00C32252">
      <w:pPr>
        <w:pStyle w:val="ListParagraph"/>
        <w:ind w:left="0"/>
        <w:rPr>
          <w:rFonts w:cstheme="minorHAnsi"/>
          <w:sz w:val="24"/>
          <w:szCs w:val="24"/>
        </w:rPr>
      </w:pPr>
    </w:p>
    <w:p w:rsidR="00F64D95" w:rsidRPr="00F64D95" w:rsidRDefault="00F64D95" w:rsidP="00C32252">
      <w:pPr>
        <w:pStyle w:val="ListParagraph"/>
        <w:numPr>
          <w:ilvl w:val="0"/>
          <w:numId w:val="14"/>
        </w:numPr>
        <w:ind w:left="720"/>
        <w:rPr>
          <w:rFonts w:cstheme="minorHAnsi"/>
          <w:sz w:val="24"/>
          <w:szCs w:val="24"/>
        </w:rPr>
      </w:pPr>
      <w:r w:rsidRPr="00F64D95">
        <w:rPr>
          <w:rFonts w:cstheme="minorHAnsi"/>
          <w:sz w:val="24"/>
          <w:szCs w:val="24"/>
        </w:rPr>
        <w:t>When locating detectors consider the possible damage caused by natural events e.g. rain or flooding.</w:t>
      </w:r>
    </w:p>
    <w:p w:rsidR="00F64D95" w:rsidRPr="00F64D95" w:rsidRDefault="00F64D95" w:rsidP="00C32252">
      <w:pPr>
        <w:pStyle w:val="ListParagraph"/>
        <w:numPr>
          <w:ilvl w:val="0"/>
          <w:numId w:val="14"/>
        </w:numPr>
        <w:ind w:left="720"/>
        <w:rPr>
          <w:rFonts w:cstheme="minorHAnsi"/>
          <w:sz w:val="24"/>
          <w:szCs w:val="24"/>
        </w:rPr>
      </w:pPr>
      <w:r w:rsidRPr="00F64D95">
        <w:rPr>
          <w:rFonts w:cstheme="minorHAnsi"/>
          <w:sz w:val="24"/>
          <w:szCs w:val="24"/>
        </w:rPr>
        <w:t>Consider ease of access to the gas detector for functional testing and servicing.</w:t>
      </w:r>
    </w:p>
    <w:p w:rsidR="00F64D95" w:rsidRPr="00F64D95" w:rsidRDefault="00F64D95" w:rsidP="00C32252">
      <w:pPr>
        <w:pStyle w:val="ListParagraph"/>
        <w:numPr>
          <w:ilvl w:val="0"/>
          <w:numId w:val="14"/>
        </w:numPr>
        <w:ind w:left="720"/>
        <w:rPr>
          <w:rFonts w:cstheme="minorHAnsi"/>
          <w:sz w:val="24"/>
          <w:szCs w:val="24"/>
        </w:rPr>
      </w:pPr>
      <w:r w:rsidRPr="00F64D95">
        <w:rPr>
          <w:rFonts w:cstheme="minorHAnsi"/>
          <w:sz w:val="24"/>
          <w:szCs w:val="24"/>
        </w:rPr>
        <w:t>Consider how escaping gas may behave due to natural or forced air currents.</w:t>
      </w:r>
    </w:p>
    <w:p w:rsidR="00F64D95" w:rsidRPr="00F64D95" w:rsidRDefault="00F64D95" w:rsidP="00C32252">
      <w:pPr>
        <w:pStyle w:val="ListParagraph"/>
        <w:ind w:left="0"/>
        <w:rPr>
          <w:rFonts w:cstheme="minorHAnsi"/>
          <w:sz w:val="24"/>
          <w:szCs w:val="24"/>
        </w:rPr>
      </w:pPr>
    </w:p>
    <w:p w:rsidR="00F64D95" w:rsidRPr="00F64D95" w:rsidRDefault="00F64D95" w:rsidP="00C32252">
      <w:pPr>
        <w:pStyle w:val="ListParagraph"/>
        <w:ind w:left="0"/>
        <w:rPr>
          <w:rFonts w:cstheme="minorHAnsi"/>
          <w:sz w:val="24"/>
          <w:szCs w:val="24"/>
        </w:rPr>
      </w:pPr>
      <w:r w:rsidRPr="00634F7B">
        <w:rPr>
          <w:rFonts w:cstheme="minorHAnsi"/>
          <w:b/>
          <w:sz w:val="24"/>
          <w:szCs w:val="24"/>
        </w:rPr>
        <w:t>Note:</w:t>
      </w:r>
      <w:r w:rsidRPr="00F64D95">
        <w:rPr>
          <w:rFonts w:cstheme="minorHAnsi"/>
          <w:sz w:val="24"/>
          <w:szCs w:val="24"/>
        </w:rPr>
        <w:t xml:space="preserve"> The placement of gas detectors should be determined following the advice of experts having specialist knowledge of gas dispersion, experts having knowledge of the process plant system and equipment involved, safety and engineering personnel. The</w:t>
      </w:r>
      <w:r w:rsidR="002106DD">
        <w:rPr>
          <w:rFonts w:cstheme="minorHAnsi"/>
          <w:sz w:val="24"/>
          <w:szCs w:val="24"/>
        </w:rPr>
        <w:t xml:space="preserve"> </w:t>
      </w:r>
      <w:r w:rsidRPr="00F64D95">
        <w:rPr>
          <w:rFonts w:cstheme="minorHAnsi"/>
          <w:sz w:val="24"/>
          <w:szCs w:val="24"/>
        </w:rPr>
        <w:t>agreement reached on the location of detectors should be recorded.</w:t>
      </w:r>
    </w:p>
    <w:p w:rsidR="00F64D95" w:rsidRPr="00F64D95" w:rsidRDefault="00F64D95" w:rsidP="00C32252">
      <w:pPr>
        <w:pStyle w:val="ListParagraph"/>
        <w:ind w:left="0"/>
        <w:rPr>
          <w:rFonts w:cstheme="minorHAnsi"/>
          <w:sz w:val="24"/>
          <w:szCs w:val="24"/>
        </w:rPr>
      </w:pPr>
    </w:p>
    <w:p w:rsidR="004074DE" w:rsidRDefault="00F64D95" w:rsidP="00C32252">
      <w:pPr>
        <w:pStyle w:val="ListParagraph"/>
        <w:ind w:left="0"/>
        <w:rPr>
          <w:rFonts w:cstheme="minorHAnsi"/>
          <w:sz w:val="24"/>
          <w:szCs w:val="24"/>
        </w:rPr>
      </w:pPr>
      <w:r w:rsidRPr="00F64D95">
        <w:rPr>
          <w:rFonts w:cstheme="minorHAnsi"/>
          <w:sz w:val="24"/>
          <w:szCs w:val="24"/>
        </w:rPr>
        <w:t>Each gas has different nature depending on their density. The density of which is lower than air, such as hydrogen,</w:t>
      </w:r>
      <w:r w:rsidR="002106DD">
        <w:rPr>
          <w:rFonts w:cstheme="minorHAnsi"/>
          <w:sz w:val="24"/>
          <w:szCs w:val="24"/>
        </w:rPr>
        <w:t xml:space="preserve"> </w:t>
      </w:r>
      <w:r w:rsidRPr="00F64D95">
        <w:rPr>
          <w:rFonts w:cstheme="minorHAnsi"/>
          <w:sz w:val="24"/>
          <w:szCs w:val="24"/>
        </w:rPr>
        <w:t>methane or ammonia the sensor head must be located above a possible leak or at the highest points at which major concentrations of gas may be found. The gases and vapours with a density greater than air, the sensor head must be installed beneath a possible leak or at the lowest points at which such gases and vapours may be present.</w:t>
      </w:r>
      <w:r w:rsidR="002F4179">
        <w:rPr>
          <w:rFonts w:cstheme="minorHAnsi"/>
          <w:sz w:val="24"/>
          <w:szCs w:val="24"/>
        </w:rPr>
        <w:t xml:space="preserve"> The density of which is higher than air the sensor head must be located where gas accumulate. </w:t>
      </w:r>
    </w:p>
    <w:p w:rsidR="00F64D95" w:rsidRPr="00F64D95" w:rsidRDefault="00FD7E6C" w:rsidP="00C32252">
      <w:pPr>
        <w:pStyle w:val="Heading1"/>
      </w:pPr>
      <w:bookmarkStart w:id="9" w:name="_Toc531098554"/>
      <w:r>
        <w:lastRenderedPageBreak/>
        <w:t>Mounting The D</w:t>
      </w:r>
      <w:r w:rsidR="00C75602">
        <w:t>et</w:t>
      </w:r>
      <w:r w:rsidR="00F64D95" w:rsidRPr="00F64D95">
        <w:t>ector</w:t>
      </w:r>
      <w:bookmarkEnd w:id="9"/>
    </w:p>
    <w:p w:rsidR="00F64D95" w:rsidRPr="00F64D95" w:rsidRDefault="00F64D95" w:rsidP="00C32252">
      <w:pPr>
        <w:pStyle w:val="ListParagraph"/>
        <w:ind w:left="0"/>
        <w:rPr>
          <w:rFonts w:cstheme="minorHAnsi"/>
          <w:sz w:val="24"/>
          <w:szCs w:val="24"/>
        </w:rPr>
      </w:pPr>
    </w:p>
    <w:p w:rsidR="00C43C3D" w:rsidRDefault="00F64D95" w:rsidP="00C32252">
      <w:pPr>
        <w:pStyle w:val="ListParagraph"/>
        <w:ind w:left="0"/>
        <w:rPr>
          <w:rFonts w:cstheme="minorHAnsi"/>
          <w:sz w:val="24"/>
          <w:szCs w:val="24"/>
        </w:rPr>
      </w:pPr>
      <w:r w:rsidRPr="00F64D95">
        <w:rPr>
          <w:rFonts w:cstheme="minorHAnsi"/>
          <w:sz w:val="24"/>
          <w:szCs w:val="24"/>
        </w:rPr>
        <w:t xml:space="preserve">The </w:t>
      </w:r>
      <w:r w:rsidR="00391E63">
        <w:rPr>
          <w:rFonts w:cstheme="minorHAnsi"/>
          <w:sz w:val="24"/>
          <w:szCs w:val="24"/>
        </w:rPr>
        <w:t>detector</w:t>
      </w:r>
      <w:r w:rsidRPr="00F64D95">
        <w:rPr>
          <w:rFonts w:cstheme="minorHAnsi"/>
          <w:sz w:val="24"/>
          <w:szCs w:val="24"/>
        </w:rPr>
        <w:t xml:space="preserve"> should be mounted vertically as the sensor head pointing downwards. </w:t>
      </w:r>
      <w:r w:rsidR="00391E63">
        <w:rPr>
          <w:rFonts w:cstheme="minorHAnsi"/>
          <w:sz w:val="24"/>
          <w:szCs w:val="24"/>
        </w:rPr>
        <w:t>Detector</w:t>
      </w:r>
      <w:r w:rsidRPr="00F64D95">
        <w:rPr>
          <w:rFonts w:cstheme="minorHAnsi"/>
          <w:sz w:val="24"/>
          <w:szCs w:val="24"/>
        </w:rPr>
        <w:t xml:space="preserve"> has to be mounted such that the sensor's gas entrance area</w:t>
      </w:r>
      <w:r w:rsidR="00C43C3D">
        <w:rPr>
          <w:rFonts w:cstheme="minorHAnsi"/>
          <w:sz w:val="24"/>
          <w:szCs w:val="24"/>
        </w:rPr>
        <w:t xml:space="preserve">. </w:t>
      </w:r>
    </w:p>
    <w:p w:rsidR="00C43C3D" w:rsidRDefault="00C43C3D" w:rsidP="00C32252">
      <w:pPr>
        <w:pStyle w:val="ListParagraph"/>
        <w:ind w:left="0"/>
        <w:rPr>
          <w:rFonts w:cstheme="minorHAnsi"/>
          <w:sz w:val="24"/>
          <w:szCs w:val="24"/>
        </w:rPr>
      </w:pPr>
    </w:p>
    <w:p w:rsidR="00F64D95" w:rsidRPr="00F64D95" w:rsidRDefault="00F64D95" w:rsidP="00C32252">
      <w:pPr>
        <w:pStyle w:val="ListParagraph"/>
        <w:ind w:left="0"/>
        <w:rPr>
          <w:rFonts w:cstheme="minorHAnsi"/>
          <w:sz w:val="24"/>
          <w:szCs w:val="24"/>
        </w:rPr>
      </w:pPr>
      <w:r w:rsidRPr="00F64D95">
        <w:rPr>
          <w:rFonts w:cstheme="minorHAnsi"/>
          <w:sz w:val="24"/>
          <w:szCs w:val="24"/>
        </w:rPr>
        <w:t xml:space="preserve">The install location </w:t>
      </w:r>
    </w:p>
    <w:p w:rsidR="00F64D95" w:rsidRPr="00F64D95" w:rsidRDefault="00F64D95" w:rsidP="00C32252">
      <w:pPr>
        <w:pStyle w:val="ListParagraph"/>
        <w:numPr>
          <w:ilvl w:val="0"/>
          <w:numId w:val="13"/>
        </w:numPr>
        <w:ind w:left="720"/>
        <w:rPr>
          <w:rFonts w:cstheme="minorHAnsi"/>
          <w:sz w:val="24"/>
          <w:szCs w:val="24"/>
        </w:rPr>
      </w:pPr>
      <w:r w:rsidRPr="00F64D95">
        <w:rPr>
          <w:rFonts w:cstheme="minorHAnsi"/>
          <w:sz w:val="24"/>
          <w:szCs w:val="24"/>
        </w:rPr>
        <w:t>should be isolated from vibration, direct sun light and have temperature stability</w:t>
      </w:r>
    </w:p>
    <w:p w:rsidR="00F64D95" w:rsidRPr="00F64D95" w:rsidRDefault="00F64D95" w:rsidP="00C32252">
      <w:pPr>
        <w:pStyle w:val="ListParagraph"/>
        <w:numPr>
          <w:ilvl w:val="0"/>
          <w:numId w:val="13"/>
        </w:numPr>
        <w:ind w:left="720"/>
        <w:rPr>
          <w:rFonts w:cstheme="minorHAnsi"/>
          <w:sz w:val="24"/>
          <w:szCs w:val="24"/>
        </w:rPr>
      </w:pPr>
      <w:r w:rsidRPr="00F64D95">
        <w:rPr>
          <w:rFonts w:cstheme="minorHAnsi"/>
          <w:sz w:val="24"/>
          <w:szCs w:val="24"/>
        </w:rPr>
        <w:t>avoided external influences such as splashing water, oil, corrosive aerosols</w:t>
      </w:r>
    </w:p>
    <w:p w:rsidR="00F64D95" w:rsidRPr="00F64D95" w:rsidRDefault="00F64D95" w:rsidP="00C32252">
      <w:pPr>
        <w:pStyle w:val="ListParagraph"/>
        <w:numPr>
          <w:ilvl w:val="0"/>
          <w:numId w:val="13"/>
        </w:numPr>
        <w:ind w:left="720"/>
        <w:rPr>
          <w:rFonts w:cstheme="minorHAnsi"/>
          <w:sz w:val="24"/>
          <w:szCs w:val="24"/>
        </w:rPr>
      </w:pPr>
      <w:r w:rsidRPr="00F64D95">
        <w:rPr>
          <w:rFonts w:cstheme="minorHAnsi"/>
          <w:sz w:val="24"/>
          <w:szCs w:val="24"/>
        </w:rPr>
        <w:t>should have at least 30 cm free space beneath the sensor head to provide accessibility for calibration work.</w:t>
      </w:r>
    </w:p>
    <w:p w:rsidR="00F64D95" w:rsidRPr="00F64D95" w:rsidRDefault="00F64D95" w:rsidP="00C32252">
      <w:pPr>
        <w:pStyle w:val="ListParagraph"/>
        <w:numPr>
          <w:ilvl w:val="0"/>
          <w:numId w:val="13"/>
        </w:numPr>
        <w:ind w:left="720"/>
        <w:rPr>
          <w:rFonts w:cstheme="minorHAnsi"/>
          <w:sz w:val="24"/>
          <w:szCs w:val="24"/>
        </w:rPr>
      </w:pPr>
      <w:r w:rsidRPr="00F64D95">
        <w:rPr>
          <w:rFonts w:cstheme="minorHAnsi"/>
          <w:sz w:val="24"/>
          <w:szCs w:val="24"/>
        </w:rPr>
        <w:t>should be in air flow between possible leak or collection point and possible source of ignition.</w:t>
      </w:r>
    </w:p>
    <w:p w:rsidR="00F64D95" w:rsidRDefault="00F64D95" w:rsidP="00C32252">
      <w:pPr>
        <w:pStyle w:val="ListParagraph"/>
        <w:ind w:left="0"/>
        <w:rPr>
          <w:rFonts w:cstheme="minorHAnsi"/>
          <w:sz w:val="24"/>
          <w:szCs w:val="24"/>
        </w:rPr>
      </w:pPr>
    </w:p>
    <w:p w:rsidR="0008318D" w:rsidRDefault="0008318D" w:rsidP="00C32252">
      <w:pPr>
        <w:pStyle w:val="ListParagraph"/>
        <w:ind w:left="0"/>
        <w:rPr>
          <w:rFonts w:cstheme="minorHAnsi"/>
          <w:sz w:val="24"/>
          <w:szCs w:val="24"/>
        </w:rPr>
      </w:pPr>
      <w:r>
        <w:rPr>
          <w:rFonts w:cstheme="minorHAnsi"/>
          <w:sz w:val="24"/>
          <w:szCs w:val="24"/>
        </w:rPr>
        <w:t>Prosense do not recommend to install detectors to :</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directly above a cooking unit,</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directly above a sink unit,</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close to an extractor unit,</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outdoor without protection against the rain,</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in places where temperature is outside the admissible operating range,</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in corrosive environments,</w:t>
      </w:r>
    </w:p>
    <w:p w:rsidR="0008318D" w:rsidRP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inside air vents.</w:t>
      </w:r>
    </w:p>
    <w:p w:rsidR="0008318D" w:rsidRDefault="0008318D" w:rsidP="00C32252">
      <w:pPr>
        <w:pStyle w:val="ListParagraph"/>
        <w:numPr>
          <w:ilvl w:val="0"/>
          <w:numId w:val="17"/>
        </w:numPr>
        <w:ind w:left="720"/>
        <w:rPr>
          <w:rFonts w:cstheme="minorHAnsi"/>
          <w:sz w:val="24"/>
          <w:szCs w:val="24"/>
        </w:rPr>
      </w:pPr>
      <w:r w:rsidRPr="0008318D">
        <w:rPr>
          <w:rFonts w:cstheme="minorHAnsi"/>
          <w:sz w:val="24"/>
          <w:szCs w:val="24"/>
        </w:rPr>
        <w:t>in environments where silicon can be found.</w:t>
      </w:r>
    </w:p>
    <w:p w:rsidR="0008318D" w:rsidRPr="00F64D95" w:rsidRDefault="0008318D" w:rsidP="00C32252">
      <w:pPr>
        <w:pStyle w:val="ListParagraph"/>
        <w:ind w:left="0"/>
        <w:rPr>
          <w:rFonts w:cstheme="minorHAnsi"/>
          <w:sz w:val="24"/>
          <w:szCs w:val="24"/>
        </w:rPr>
      </w:pPr>
    </w:p>
    <w:p w:rsidR="00457C24" w:rsidRDefault="00F64D95" w:rsidP="00C32252">
      <w:pPr>
        <w:pStyle w:val="ListParagraph"/>
        <w:ind w:left="0"/>
        <w:rPr>
          <w:rFonts w:cstheme="minorHAnsi"/>
          <w:sz w:val="24"/>
          <w:szCs w:val="24"/>
        </w:rPr>
      </w:pPr>
      <w:r w:rsidRPr="00F64D95">
        <w:rPr>
          <w:rFonts w:cstheme="minorHAnsi"/>
          <w:sz w:val="24"/>
          <w:szCs w:val="24"/>
        </w:rPr>
        <w:t xml:space="preserve">The Prosense </w:t>
      </w:r>
      <w:r w:rsidR="00391E63">
        <w:rPr>
          <w:rFonts w:cstheme="minorHAnsi"/>
          <w:sz w:val="24"/>
          <w:szCs w:val="24"/>
        </w:rPr>
        <w:t>detector</w:t>
      </w:r>
      <w:r w:rsidRPr="00F64D95">
        <w:rPr>
          <w:rFonts w:cstheme="minorHAnsi"/>
          <w:sz w:val="24"/>
          <w:szCs w:val="24"/>
        </w:rPr>
        <w:t xml:space="preserve"> has an in</w:t>
      </w:r>
      <w:r w:rsidR="005856E0">
        <w:rPr>
          <w:rFonts w:cstheme="minorHAnsi"/>
          <w:sz w:val="24"/>
          <w:szCs w:val="24"/>
        </w:rPr>
        <w:t xml:space="preserve">tegrated mounting screw holes on the body. </w:t>
      </w:r>
      <w:r w:rsidR="00C43C3D">
        <w:rPr>
          <w:rFonts w:cstheme="minorHAnsi"/>
          <w:sz w:val="24"/>
          <w:szCs w:val="24"/>
        </w:rPr>
        <w:t xml:space="preserve">The </w:t>
      </w:r>
      <w:r w:rsidR="005856E0">
        <w:rPr>
          <w:rFonts w:cstheme="minorHAnsi"/>
          <w:sz w:val="24"/>
          <w:szCs w:val="24"/>
        </w:rPr>
        <w:t xml:space="preserve">correct </w:t>
      </w:r>
      <w:r w:rsidR="00C43C3D">
        <w:rPr>
          <w:rFonts w:cstheme="minorHAnsi"/>
          <w:sz w:val="24"/>
          <w:szCs w:val="24"/>
        </w:rPr>
        <w:t xml:space="preserve">mounting </w:t>
      </w:r>
      <w:r w:rsidR="008E4A08">
        <w:rPr>
          <w:rFonts w:cstheme="minorHAnsi"/>
          <w:sz w:val="24"/>
          <w:szCs w:val="24"/>
        </w:rPr>
        <w:t>position is given in Diagram 3</w:t>
      </w:r>
      <w:bookmarkStart w:id="10" w:name="_GoBack"/>
      <w:bookmarkEnd w:id="10"/>
      <w:r w:rsidR="005856E0">
        <w:rPr>
          <w:rFonts w:cstheme="minorHAnsi"/>
          <w:sz w:val="24"/>
          <w:szCs w:val="24"/>
        </w:rPr>
        <w:t>:</w:t>
      </w:r>
    </w:p>
    <w:p w:rsidR="005856E0" w:rsidRDefault="005856E0" w:rsidP="00C32252">
      <w:pPr>
        <w:pStyle w:val="ListParagraph"/>
        <w:ind w:left="0"/>
        <w:rPr>
          <w:rFonts w:cstheme="minorHAnsi"/>
          <w:sz w:val="24"/>
          <w:szCs w:val="24"/>
        </w:rPr>
      </w:pPr>
    </w:p>
    <w:p w:rsidR="00F64D95" w:rsidRDefault="00BB5C8A" w:rsidP="00C32252">
      <w:pPr>
        <w:pStyle w:val="ListParagraph"/>
        <w:ind w:left="0"/>
        <w:jc w:val="center"/>
        <w:rPr>
          <w:rFonts w:cstheme="minorHAnsi"/>
          <w:sz w:val="24"/>
          <w:szCs w:val="24"/>
        </w:rPr>
      </w:pPr>
      <w:r>
        <w:rPr>
          <w:rFonts w:cstheme="minorHAnsi"/>
          <w:noProof/>
          <w:sz w:val="24"/>
          <w:szCs w:val="24"/>
        </w:rPr>
        <w:pict>
          <v:shape id="_x0000_s1883" type="#_x0000_t202" style="position:absolute;left:0;text-align:left;margin-left:297.9pt;margin-top:.2pt;width:79.4pt;height:19.6pt;z-index:251799552" filled="f" strokecolor="white [3212]">
            <v:textbox>
              <w:txbxContent>
                <w:p w:rsidR="00A26102" w:rsidRPr="00E63401" w:rsidRDefault="00A26102" w:rsidP="005856E0">
                  <w:pPr>
                    <w:rPr>
                      <w:sz w:val="20"/>
                      <w:szCs w:val="20"/>
                    </w:rPr>
                  </w:pPr>
                  <w:r>
                    <w:rPr>
                      <w:sz w:val="20"/>
                      <w:szCs w:val="20"/>
                    </w:rPr>
                    <w:t>Mounting hole</w:t>
                  </w:r>
                </w:p>
              </w:txbxContent>
            </v:textbox>
          </v:shape>
        </w:pict>
      </w:r>
      <w:r>
        <w:rPr>
          <w:rFonts w:cstheme="minorHAnsi"/>
          <w:noProof/>
          <w:sz w:val="24"/>
          <w:szCs w:val="24"/>
        </w:rPr>
        <w:pict>
          <v:shape id="_x0000_s1885" type="#_x0000_t202" style="position:absolute;left:0;text-align:left;margin-left:96.15pt;margin-top:3.7pt;width:75.6pt;height:19.6pt;z-index:251801600" filled="f" strokecolor="white [3212]">
            <v:textbox style="mso-next-textbox:#_x0000_s1885">
              <w:txbxContent>
                <w:p w:rsidR="00A26102" w:rsidRPr="00E63401" w:rsidRDefault="00A26102" w:rsidP="005856E0">
                  <w:pPr>
                    <w:rPr>
                      <w:sz w:val="20"/>
                      <w:szCs w:val="20"/>
                    </w:rPr>
                  </w:pPr>
                  <w:r>
                    <w:rPr>
                      <w:sz w:val="20"/>
                      <w:szCs w:val="20"/>
                    </w:rPr>
                    <w:t>Mounting hole</w:t>
                  </w:r>
                </w:p>
              </w:txbxContent>
            </v:textbox>
          </v:shape>
        </w:pict>
      </w:r>
      <w:r>
        <w:rPr>
          <w:rFonts w:cstheme="minorHAnsi"/>
          <w:noProof/>
          <w:sz w:val="24"/>
          <w:szCs w:val="24"/>
        </w:rPr>
        <w:pict>
          <v:shape id="_x0000_s1884" type="#_x0000_t202" style="position:absolute;left:0;text-align:left;margin-left:96.15pt;margin-top:112.05pt;width:75.6pt;height:19.6pt;z-index:251800576" filled="f" strokecolor="white [3212]">
            <v:textbox style="mso-next-textbox:#_x0000_s1884">
              <w:txbxContent>
                <w:p w:rsidR="00A26102" w:rsidRPr="00E63401" w:rsidRDefault="00A26102" w:rsidP="005856E0">
                  <w:pPr>
                    <w:rPr>
                      <w:sz w:val="20"/>
                      <w:szCs w:val="20"/>
                    </w:rPr>
                  </w:pPr>
                  <w:r>
                    <w:rPr>
                      <w:sz w:val="20"/>
                      <w:szCs w:val="20"/>
                    </w:rPr>
                    <w:t>Mounting hole</w:t>
                  </w:r>
                </w:p>
              </w:txbxContent>
            </v:textbox>
          </v:shape>
        </w:pict>
      </w:r>
      <w:r w:rsidR="002F4179">
        <w:rPr>
          <w:rFonts w:cstheme="minorHAnsi"/>
          <w:noProof/>
          <w:sz w:val="24"/>
          <w:szCs w:val="24"/>
        </w:rPr>
        <w:drawing>
          <wp:inline distT="0" distB="0" distL="0" distR="0">
            <wp:extent cx="1657350" cy="2381250"/>
            <wp:effectExtent l="19050" t="0" r="0" b="0"/>
            <wp:docPr id="11" name="Picture 10" descr="buat_mou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at_mount.jpg"/>
                    <pic:cNvPicPr/>
                  </pic:nvPicPr>
                  <pic:blipFill>
                    <a:blip r:embed="rId13" cstate="print"/>
                    <a:stretch>
                      <a:fillRect/>
                    </a:stretch>
                  </pic:blipFill>
                  <pic:spPr>
                    <a:xfrm>
                      <a:off x="0" y="0"/>
                      <a:ext cx="1657350" cy="2381250"/>
                    </a:xfrm>
                    <a:prstGeom prst="rect">
                      <a:avLst/>
                    </a:prstGeom>
                  </pic:spPr>
                </pic:pic>
              </a:graphicData>
            </a:graphic>
          </wp:inline>
        </w:drawing>
      </w:r>
    </w:p>
    <w:p w:rsidR="00EC6E7E" w:rsidRPr="00EC6E7E" w:rsidRDefault="00EC6E7E" w:rsidP="00C32252">
      <w:pPr>
        <w:pStyle w:val="ListParagraph"/>
        <w:ind w:left="0"/>
        <w:jc w:val="center"/>
        <w:rPr>
          <w:rFonts w:cstheme="minorHAnsi"/>
          <w:b/>
          <w:sz w:val="20"/>
          <w:szCs w:val="20"/>
        </w:rPr>
      </w:pPr>
      <w:r w:rsidRPr="00EC6E7E">
        <w:rPr>
          <w:rFonts w:cstheme="minorHAnsi"/>
          <w:b/>
          <w:sz w:val="20"/>
          <w:szCs w:val="20"/>
        </w:rPr>
        <w:t xml:space="preserve">Diagram </w:t>
      </w:r>
      <w:r w:rsidR="0019619D">
        <w:rPr>
          <w:rFonts w:cstheme="minorHAnsi"/>
          <w:b/>
          <w:sz w:val="20"/>
          <w:szCs w:val="20"/>
        </w:rPr>
        <w:t>3</w:t>
      </w:r>
      <w:r w:rsidRPr="00EC6E7E">
        <w:rPr>
          <w:rFonts w:cstheme="minorHAnsi"/>
          <w:b/>
          <w:sz w:val="20"/>
          <w:szCs w:val="20"/>
        </w:rPr>
        <w:t xml:space="preserve">: </w:t>
      </w:r>
      <w:r w:rsidR="00B67802">
        <w:rPr>
          <w:rFonts w:cstheme="minorHAnsi"/>
          <w:b/>
          <w:sz w:val="20"/>
          <w:szCs w:val="20"/>
        </w:rPr>
        <w:t>Mounting holes on body</w:t>
      </w:r>
    </w:p>
    <w:p w:rsidR="00F64D95" w:rsidRPr="00F64D95" w:rsidRDefault="00E712BC" w:rsidP="00C32252">
      <w:pPr>
        <w:pStyle w:val="Heading1"/>
      </w:pPr>
      <w:bookmarkStart w:id="11" w:name="_Toc531098555"/>
      <w:r>
        <w:lastRenderedPageBreak/>
        <w:t>Cabling and C</w:t>
      </w:r>
      <w:r w:rsidR="00F64D95" w:rsidRPr="00F64D95">
        <w:t>onnections</w:t>
      </w:r>
      <w:bookmarkEnd w:id="11"/>
    </w:p>
    <w:p w:rsidR="00F64D95" w:rsidRPr="00182498" w:rsidRDefault="00F64D95" w:rsidP="00C32252">
      <w:pPr>
        <w:pStyle w:val="ListParagraph"/>
        <w:ind w:left="0"/>
        <w:rPr>
          <w:rFonts w:cstheme="minorHAnsi"/>
          <w:b/>
          <w:sz w:val="24"/>
          <w:szCs w:val="24"/>
        </w:rPr>
      </w:pPr>
      <w:r w:rsidRPr="00182498">
        <w:rPr>
          <w:rFonts w:cstheme="minorHAnsi"/>
          <w:b/>
          <w:sz w:val="24"/>
          <w:szCs w:val="24"/>
        </w:rPr>
        <w:t>Caution: All electrical connections should be made in accordance with any relevant local or national legislation, standards or codes of practice.</w:t>
      </w:r>
    </w:p>
    <w:p w:rsidR="00F64D95" w:rsidRPr="00F64D95" w:rsidRDefault="00F64D95" w:rsidP="00C32252">
      <w:pPr>
        <w:pStyle w:val="ListParagraph"/>
        <w:ind w:left="0"/>
        <w:rPr>
          <w:rFonts w:cstheme="minorHAnsi"/>
          <w:sz w:val="24"/>
          <w:szCs w:val="24"/>
        </w:rPr>
      </w:pPr>
    </w:p>
    <w:p w:rsidR="00F64D95" w:rsidRDefault="00F64D95" w:rsidP="00C32252">
      <w:pPr>
        <w:pStyle w:val="ListParagraph"/>
        <w:ind w:left="0"/>
        <w:rPr>
          <w:rFonts w:cstheme="minorHAnsi"/>
          <w:sz w:val="24"/>
          <w:szCs w:val="24"/>
        </w:rPr>
      </w:pPr>
      <w:r w:rsidRPr="00F64D95">
        <w:rPr>
          <w:rFonts w:cstheme="minorHAnsi"/>
          <w:sz w:val="24"/>
          <w:szCs w:val="24"/>
        </w:rPr>
        <w:t xml:space="preserve">Prosense </w:t>
      </w:r>
      <w:r w:rsidR="004070E7">
        <w:rPr>
          <w:rFonts w:cstheme="minorHAnsi"/>
          <w:sz w:val="24"/>
          <w:szCs w:val="24"/>
        </w:rPr>
        <w:t>PPS-RCO</w:t>
      </w:r>
      <w:r w:rsidR="00DA4BEF">
        <w:rPr>
          <w:rFonts w:cstheme="minorHAnsi"/>
          <w:sz w:val="24"/>
          <w:szCs w:val="24"/>
        </w:rPr>
        <w:t xml:space="preserve"> series </w:t>
      </w:r>
      <w:r w:rsidR="00391E63">
        <w:rPr>
          <w:rFonts w:cstheme="minorHAnsi"/>
          <w:sz w:val="24"/>
          <w:szCs w:val="24"/>
        </w:rPr>
        <w:t>detector</w:t>
      </w:r>
      <w:r w:rsidR="00CD7034">
        <w:rPr>
          <w:rFonts w:cstheme="minorHAnsi"/>
          <w:sz w:val="24"/>
          <w:szCs w:val="24"/>
        </w:rPr>
        <w:t>s can operate between 12 - 2</w:t>
      </w:r>
      <w:r w:rsidR="00CC3238">
        <w:rPr>
          <w:rFonts w:cstheme="minorHAnsi"/>
          <w:sz w:val="24"/>
          <w:szCs w:val="24"/>
        </w:rPr>
        <w:t>4</w:t>
      </w:r>
      <w:r w:rsidRPr="00F64D95">
        <w:rPr>
          <w:rFonts w:cstheme="minorHAnsi"/>
          <w:sz w:val="24"/>
          <w:szCs w:val="24"/>
        </w:rPr>
        <w:t xml:space="preserve"> VDC. The connection socket located </w:t>
      </w:r>
      <w:r w:rsidR="00682812">
        <w:rPr>
          <w:rFonts w:cstheme="minorHAnsi"/>
          <w:sz w:val="24"/>
          <w:szCs w:val="24"/>
        </w:rPr>
        <w:t xml:space="preserve">on main board. </w:t>
      </w:r>
      <w:r w:rsidR="00E712BC">
        <w:rPr>
          <w:rFonts w:cstheme="minorHAnsi"/>
          <w:sz w:val="24"/>
          <w:szCs w:val="24"/>
        </w:rPr>
        <w:t xml:space="preserve">User should </w:t>
      </w:r>
      <w:r w:rsidRPr="00F64D95">
        <w:rPr>
          <w:rFonts w:cstheme="minorHAnsi"/>
          <w:sz w:val="24"/>
          <w:szCs w:val="24"/>
        </w:rPr>
        <w:t xml:space="preserve">consider the cable lenght when performing installation in the field. The Prosense </w:t>
      </w:r>
      <w:r w:rsidR="00391E63">
        <w:rPr>
          <w:rFonts w:cstheme="minorHAnsi"/>
          <w:sz w:val="24"/>
          <w:szCs w:val="24"/>
        </w:rPr>
        <w:t>detector</w:t>
      </w:r>
      <w:r w:rsidRPr="00F64D95">
        <w:rPr>
          <w:rFonts w:cstheme="minorHAnsi"/>
          <w:sz w:val="24"/>
          <w:szCs w:val="24"/>
        </w:rPr>
        <w:t xml:space="preserve"> requi</w:t>
      </w:r>
      <w:r w:rsidR="003D29D4">
        <w:rPr>
          <w:rFonts w:cstheme="minorHAnsi"/>
          <w:sz w:val="24"/>
          <w:szCs w:val="24"/>
        </w:rPr>
        <w:t>res a p</w:t>
      </w:r>
      <w:r w:rsidR="00CD7034">
        <w:rPr>
          <w:rFonts w:cstheme="minorHAnsi"/>
          <w:sz w:val="24"/>
          <w:szCs w:val="24"/>
        </w:rPr>
        <w:t>ower supply between 12VDC and 2</w:t>
      </w:r>
      <w:r w:rsidR="00CC3238">
        <w:rPr>
          <w:rFonts w:cstheme="minorHAnsi"/>
          <w:sz w:val="24"/>
          <w:szCs w:val="24"/>
        </w:rPr>
        <w:t>4</w:t>
      </w:r>
      <w:r w:rsidR="003D29D4">
        <w:rPr>
          <w:rFonts w:cstheme="minorHAnsi"/>
          <w:sz w:val="24"/>
          <w:szCs w:val="24"/>
        </w:rPr>
        <w:t>VDC</w:t>
      </w:r>
      <w:r w:rsidRPr="00F64D95">
        <w:rPr>
          <w:rFonts w:cstheme="minorHAnsi"/>
          <w:sz w:val="24"/>
          <w:szCs w:val="24"/>
        </w:rPr>
        <w:t>.</w:t>
      </w:r>
      <w:r w:rsidR="00182498">
        <w:rPr>
          <w:rFonts w:cstheme="minorHAnsi"/>
          <w:sz w:val="24"/>
          <w:szCs w:val="24"/>
        </w:rPr>
        <w:t xml:space="preserve"> Make sure that a minimum 12 VDC</w:t>
      </w:r>
      <w:r w:rsidRPr="00F64D95">
        <w:rPr>
          <w:rFonts w:cstheme="minorHAnsi"/>
          <w:sz w:val="24"/>
          <w:szCs w:val="24"/>
        </w:rPr>
        <w:t xml:space="preserve"> supply available at the </w:t>
      </w:r>
      <w:r w:rsidR="00391E63">
        <w:rPr>
          <w:rFonts w:cstheme="minorHAnsi"/>
          <w:sz w:val="24"/>
          <w:szCs w:val="24"/>
        </w:rPr>
        <w:t>detector</w:t>
      </w:r>
      <w:r w:rsidRPr="00F64D95">
        <w:rPr>
          <w:rFonts w:cstheme="minorHAnsi"/>
          <w:sz w:val="24"/>
          <w:szCs w:val="24"/>
        </w:rPr>
        <w:t xml:space="preserve"> entrance and consider the voltage drop due to cable resistance in case of long distance applications.</w:t>
      </w:r>
      <w:r w:rsidR="003A76CE" w:rsidRPr="00F64D95">
        <w:rPr>
          <w:rFonts w:cstheme="minorHAnsi"/>
          <w:sz w:val="24"/>
          <w:szCs w:val="24"/>
        </w:rPr>
        <w:t xml:space="preserve"> </w:t>
      </w:r>
    </w:p>
    <w:p w:rsidR="003A76CE" w:rsidRDefault="003A76CE" w:rsidP="00C32252">
      <w:pPr>
        <w:pStyle w:val="ListParagraph"/>
        <w:ind w:left="0"/>
        <w:rPr>
          <w:rFonts w:cstheme="minorHAnsi"/>
          <w:sz w:val="24"/>
          <w:szCs w:val="24"/>
        </w:rPr>
      </w:pPr>
    </w:p>
    <w:p w:rsidR="00C32252" w:rsidRDefault="003A76CE" w:rsidP="00DA4BEF">
      <w:pPr>
        <w:pStyle w:val="ListParagraph"/>
        <w:ind w:left="0"/>
        <w:rPr>
          <w:rFonts w:cstheme="minorHAnsi"/>
          <w:sz w:val="24"/>
          <w:szCs w:val="24"/>
        </w:rPr>
      </w:pPr>
      <w:r w:rsidRPr="00F64D95">
        <w:rPr>
          <w:rFonts w:cstheme="minorHAnsi"/>
          <w:sz w:val="24"/>
          <w:szCs w:val="24"/>
        </w:rPr>
        <w:t>The use of industrial grade, suitably shielded field cable is recommended.</w:t>
      </w:r>
      <w:r>
        <w:rPr>
          <w:rFonts w:cstheme="minorHAnsi"/>
          <w:sz w:val="24"/>
          <w:szCs w:val="24"/>
        </w:rPr>
        <w:t xml:space="preserve"> </w:t>
      </w:r>
      <w:r w:rsidRPr="00F64D95">
        <w:rPr>
          <w:rFonts w:cstheme="minorHAnsi"/>
          <w:sz w:val="24"/>
          <w:szCs w:val="24"/>
        </w:rPr>
        <w:t xml:space="preserve">The best practices shown that, screened </w:t>
      </w:r>
      <w:r>
        <w:rPr>
          <w:rFonts w:cstheme="minorHAnsi"/>
          <w:sz w:val="24"/>
          <w:szCs w:val="24"/>
        </w:rPr>
        <w:t>4</w:t>
      </w:r>
      <w:r w:rsidRPr="00F64D95">
        <w:rPr>
          <w:rFonts w:cstheme="minorHAnsi"/>
          <w:sz w:val="24"/>
          <w:szCs w:val="24"/>
        </w:rPr>
        <w:t xml:space="preserve"> cores (plus screen 90% coverage), suitably mechanically protected copper cable with a suitable explosion-proof gland, or ¾” NPT steel conduit, depending on the distance between signal received or control panel and </w:t>
      </w:r>
      <w:r>
        <w:rPr>
          <w:rFonts w:cstheme="minorHAnsi"/>
          <w:sz w:val="24"/>
          <w:szCs w:val="24"/>
        </w:rPr>
        <w:t>detector. It is recommended to use 1</w:t>
      </w:r>
      <w:r w:rsidRPr="00F64D95">
        <w:rPr>
          <w:rFonts w:cstheme="minorHAnsi"/>
          <w:sz w:val="24"/>
          <w:szCs w:val="24"/>
        </w:rPr>
        <w:t>.5 mm2 (1</w:t>
      </w:r>
      <w:r>
        <w:rPr>
          <w:rFonts w:cstheme="minorHAnsi"/>
          <w:sz w:val="24"/>
          <w:szCs w:val="24"/>
        </w:rPr>
        <w:t>6</w:t>
      </w:r>
      <w:r w:rsidRPr="00F64D95">
        <w:rPr>
          <w:rFonts w:cstheme="minorHAnsi"/>
          <w:sz w:val="24"/>
          <w:szCs w:val="24"/>
        </w:rPr>
        <w:t xml:space="preserve"> AWG) c</w:t>
      </w:r>
      <w:r>
        <w:rPr>
          <w:rFonts w:cstheme="minorHAnsi"/>
          <w:sz w:val="24"/>
          <w:szCs w:val="24"/>
        </w:rPr>
        <w:t>able</w:t>
      </w:r>
      <w:r w:rsidRPr="00F64D95">
        <w:rPr>
          <w:rFonts w:cstheme="minorHAnsi"/>
          <w:sz w:val="24"/>
          <w:szCs w:val="24"/>
        </w:rPr>
        <w:t xml:space="preserve">. </w:t>
      </w:r>
    </w:p>
    <w:p w:rsidR="00DA4BEF" w:rsidRDefault="00DA4BEF" w:rsidP="00DA4BEF">
      <w:pPr>
        <w:pStyle w:val="ListParagraph"/>
        <w:ind w:left="0"/>
        <w:rPr>
          <w:rFonts w:cstheme="minorHAnsi"/>
          <w:sz w:val="24"/>
          <w:szCs w:val="24"/>
        </w:rPr>
      </w:pPr>
    </w:p>
    <w:p w:rsidR="0019619D" w:rsidRDefault="00337262" w:rsidP="00337262">
      <w:pPr>
        <w:pStyle w:val="ListParagraph"/>
        <w:ind w:left="0"/>
        <w:rPr>
          <w:rFonts w:cstheme="minorHAnsi"/>
          <w:sz w:val="24"/>
          <w:szCs w:val="24"/>
        </w:rPr>
      </w:pPr>
      <w:r>
        <w:rPr>
          <w:rFonts w:cstheme="minorHAnsi"/>
          <w:sz w:val="24"/>
          <w:szCs w:val="24"/>
        </w:rPr>
        <w:t>V+, V-(GND)</w:t>
      </w:r>
      <w:r w:rsidR="003A76CE" w:rsidRPr="003A76CE">
        <w:rPr>
          <w:rFonts w:cstheme="minorHAnsi"/>
          <w:sz w:val="24"/>
          <w:szCs w:val="24"/>
        </w:rPr>
        <w:t xml:space="preserve"> ports must be connected</w:t>
      </w:r>
      <w:r>
        <w:rPr>
          <w:rFonts w:cstheme="minorHAnsi"/>
          <w:sz w:val="24"/>
          <w:szCs w:val="24"/>
        </w:rPr>
        <w:t xml:space="preserve"> via using two</w:t>
      </w:r>
      <w:r w:rsidR="003A76CE" w:rsidRPr="003A76CE">
        <w:rPr>
          <w:rFonts w:cstheme="minorHAnsi"/>
          <w:sz w:val="24"/>
          <w:szCs w:val="24"/>
        </w:rPr>
        <w:t>-wire cable</w:t>
      </w:r>
      <w:r>
        <w:rPr>
          <w:rFonts w:cstheme="minorHAnsi"/>
          <w:sz w:val="24"/>
          <w:szCs w:val="24"/>
        </w:rPr>
        <w:t xml:space="preserve"> to </w:t>
      </w:r>
      <w:r w:rsidR="00682812">
        <w:rPr>
          <w:rFonts w:cstheme="minorHAnsi"/>
          <w:sz w:val="24"/>
          <w:szCs w:val="24"/>
        </w:rPr>
        <w:t>supply 16</w:t>
      </w:r>
      <w:r w:rsidR="003A76CE" w:rsidRPr="003A76CE">
        <w:rPr>
          <w:rFonts w:cstheme="minorHAnsi"/>
          <w:sz w:val="24"/>
          <w:szCs w:val="24"/>
        </w:rPr>
        <w:t>VDC power to detector</w:t>
      </w:r>
      <w:r>
        <w:rPr>
          <w:rFonts w:cstheme="minorHAnsi"/>
          <w:sz w:val="24"/>
          <w:szCs w:val="24"/>
        </w:rPr>
        <w:t>. If detector has RS485 communication module additional two wire cable should be used to connect A and B to</w:t>
      </w:r>
      <w:r w:rsidR="003A76CE" w:rsidRPr="003A76CE">
        <w:rPr>
          <w:rFonts w:cstheme="minorHAnsi"/>
          <w:sz w:val="24"/>
          <w:szCs w:val="24"/>
        </w:rPr>
        <w:t xml:space="preserve"> read the output signal of detector from A and B ports. </w:t>
      </w:r>
      <w:r>
        <w:rPr>
          <w:rFonts w:cstheme="minorHAnsi"/>
          <w:sz w:val="24"/>
          <w:szCs w:val="24"/>
        </w:rPr>
        <w:t>C</w:t>
      </w:r>
      <w:r w:rsidR="003A76CE" w:rsidRPr="003A76CE">
        <w:rPr>
          <w:rFonts w:cstheme="minorHAnsi"/>
          <w:sz w:val="24"/>
          <w:szCs w:val="24"/>
        </w:rPr>
        <w:t xml:space="preserve">onnections should be made correctly with extra care to do not mix ports and not cause any damage on the detectors. Detector power connection should be done with 1.5mm2 cross section cable. The total distance between control panel and detectors should not exceed 1km. </w:t>
      </w:r>
    </w:p>
    <w:p w:rsidR="00337262" w:rsidRPr="00EC6E7E" w:rsidRDefault="00337262" w:rsidP="00337262">
      <w:pPr>
        <w:pStyle w:val="ListParagraph"/>
        <w:ind w:left="0"/>
        <w:rPr>
          <w:rFonts w:cstheme="minorHAnsi"/>
          <w:b/>
          <w:sz w:val="20"/>
          <w:szCs w:val="20"/>
        </w:rPr>
      </w:pPr>
    </w:p>
    <w:p w:rsidR="003A76CE" w:rsidRPr="003A76CE" w:rsidRDefault="003A76CE" w:rsidP="00C32252">
      <w:pPr>
        <w:pStyle w:val="ListParagraph"/>
        <w:ind w:left="0"/>
        <w:rPr>
          <w:rFonts w:cstheme="minorHAnsi"/>
          <w:sz w:val="24"/>
          <w:szCs w:val="24"/>
        </w:rPr>
      </w:pPr>
      <w:r w:rsidRPr="003A76CE">
        <w:rPr>
          <w:rFonts w:cstheme="minorHAnsi"/>
          <w:sz w:val="24"/>
          <w:szCs w:val="24"/>
        </w:rPr>
        <w:t>The wiring for detectors utilized with RS485 board should be done by using connection cable EIA RS485 2 core wires with section 0.22 / 0.35 mm2 and shielded. Nominal capacity between the wires &lt; 50pF/m and nominal impedance 120 Ohms.</w:t>
      </w:r>
    </w:p>
    <w:p w:rsidR="003A76CE" w:rsidRPr="003A76CE" w:rsidRDefault="003A76CE" w:rsidP="00C32252">
      <w:pPr>
        <w:pStyle w:val="ListParagraph"/>
        <w:ind w:left="0"/>
        <w:rPr>
          <w:rFonts w:cstheme="minorHAnsi"/>
          <w:sz w:val="24"/>
          <w:szCs w:val="24"/>
        </w:rPr>
      </w:pPr>
    </w:p>
    <w:p w:rsidR="00F64D95" w:rsidRDefault="00337262" w:rsidP="00C32252">
      <w:pPr>
        <w:pStyle w:val="ListParagraph"/>
        <w:ind w:left="0"/>
        <w:rPr>
          <w:rFonts w:cstheme="minorHAnsi"/>
          <w:sz w:val="24"/>
          <w:szCs w:val="24"/>
        </w:rPr>
      </w:pPr>
      <w:r>
        <w:rPr>
          <w:rFonts w:cstheme="minorHAnsi"/>
          <w:sz w:val="24"/>
          <w:szCs w:val="24"/>
        </w:rPr>
        <w:t>In case RS485 communciation module used on detectors to monitor through DP32 control panel, t</w:t>
      </w:r>
      <w:r w:rsidR="003A76CE" w:rsidRPr="003A76CE">
        <w:rPr>
          <w:rFonts w:cstheme="minorHAnsi"/>
          <w:sz w:val="24"/>
          <w:szCs w:val="24"/>
        </w:rPr>
        <w:t xml:space="preserve">he V+, V- ports and A,B ports are located on </w:t>
      </w:r>
      <w:r>
        <w:rPr>
          <w:rFonts w:cstheme="minorHAnsi"/>
          <w:sz w:val="24"/>
          <w:szCs w:val="24"/>
        </w:rPr>
        <w:t>different</w:t>
      </w:r>
      <w:r w:rsidR="003A76CE" w:rsidRPr="003A76CE">
        <w:rPr>
          <w:rFonts w:cstheme="minorHAnsi"/>
          <w:sz w:val="24"/>
          <w:szCs w:val="24"/>
        </w:rPr>
        <w:t xml:space="preserve"> socket in </w:t>
      </w:r>
      <w:r>
        <w:rPr>
          <w:rFonts w:cstheme="minorHAnsi"/>
          <w:sz w:val="24"/>
          <w:szCs w:val="24"/>
        </w:rPr>
        <w:t>both DP32 control panel and detector side.</w:t>
      </w:r>
      <w:r w:rsidR="003A76CE" w:rsidRPr="003A76CE">
        <w:rPr>
          <w:rFonts w:cstheme="minorHAnsi"/>
          <w:sz w:val="24"/>
          <w:szCs w:val="24"/>
        </w:rPr>
        <w:t xml:space="preserve"> The connections should be done with care to do not mix power and RS485 ports. All detectors will be connected through one cable via hopping one detector to another till the last detector on the line.</w:t>
      </w:r>
    </w:p>
    <w:p w:rsidR="006958A2" w:rsidRPr="00A24754" w:rsidRDefault="006958A2" w:rsidP="006958A2">
      <w:pPr>
        <w:spacing w:after="0"/>
        <w:rPr>
          <w:rFonts w:cstheme="minorHAnsi"/>
          <w:sz w:val="24"/>
          <w:szCs w:val="24"/>
        </w:rPr>
      </w:pPr>
      <w:r w:rsidRPr="00A24754">
        <w:rPr>
          <w:rFonts w:cstheme="minorHAnsi"/>
          <w:sz w:val="24"/>
          <w:szCs w:val="24"/>
        </w:rPr>
        <w:t>There should be one master device and up to 32 slave devices in RS485 communication. The master is DP32 control panel and detectors will be the slave devices:</w:t>
      </w:r>
    </w:p>
    <w:p w:rsidR="006958A2" w:rsidRDefault="006958A2" w:rsidP="006958A2">
      <w:pPr>
        <w:pStyle w:val="Heading1"/>
        <w:jc w:val="center"/>
      </w:pPr>
      <w:r w:rsidRPr="0090644D">
        <w:rPr>
          <w:noProof/>
        </w:rPr>
        <w:drawing>
          <wp:inline distT="0" distB="0" distL="0" distR="0">
            <wp:extent cx="4005470" cy="885825"/>
            <wp:effectExtent l="19050" t="0" r="0" b="0"/>
            <wp:docPr id="1" name="Picture 19" descr="RS485-Schnittstell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S485-Schnittstelle-11"/>
                    <pic:cNvPicPr>
                      <a:picLocks noChangeAspect="1" noChangeArrowheads="1"/>
                    </pic:cNvPicPr>
                  </pic:nvPicPr>
                  <pic:blipFill>
                    <a:blip r:embed="rId14" cstate="print"/>
                    <a:srcRect/>
                    <a:stretch>
                      <a:fillRect/>
                    </a:stretch>
                  </pic:blipFill>
                  <pic:spPr bwMode="auto">
                    <a:xfrm>
                      <a:off x="0" y="0"/>
                      <a:ext cx="4005470" cy="885825"/>
                    </a:xfrm>
                    <a:prstGeom prst="rect">
                      <a:avLst/>
                    </a:prstGeom>
                    <a:noFill/>
                    <a:ln w="9525">
                      <a:noFill/>
                      <a:miter lim="800000"/>
                      <a:headEnd/>
                      <a:tailEnd/>
                    </a:ln>
                  </pic:spPr>
                </pic:pic>
              </a:graphicData>
            </a:graphic>
          </wp:inline>
        </w:drawing>
      </w:r>
    </w:p>
    <w:p w:rsidR="006958A2" w:rsidRPr="007D6500" w:rsidRDefault="006958A2" w:rsidP="006958A2">
      <w:pPr>
        <w:spacing w:after="0"/>
        <w:jc w:val="center"/>
        <w:rPr>
          <w:rFonts w:cstheme="minorHAnsi"/>
          <w:b/>
          <w:sz w:val="20"/>
          <w:szCs w:val="20"/>
        </w:rPr>
      </w:pPr>
      <w:r w:rsidRPr="007D6500">
        <w:rPr>
          <w:rFonts w:cstheme="minorHAnsi"/>
          <w:b/>
          <w:sz w:val="20"/>
          <w:szCs w:val="20"/>
        </w:rPr>
        <w:t xml:space="preserve">Diagram </w:t>
      </w:r>
      <w:r w:rsidR="007D6500" w:rsidRPr="007D6500">
        <w:rPr>
          <w:rFonts w:cstheme="minorHAnsi"/>
          <w:b/>
          <w:sz w:val="20"/>
          <w:szCs w:val="20"/>
        </w:rPr>
        <w:t>4</w:t>
      </w:r>
      <w:r w:rsidRPr="007D6500">
        <w:rPr>
          <w:rFonts w:cstheme="minorHAnsi"/>
          <w:b/>
          <w:sz w:val="20"/>
          <w:szCs w:val="20"/>
        </w:rPr>
        <w:t>: RS485 communication</w:t>
      </w:r>
    </w:p>
    <w:p w:rsidR="006958A2" w:rsidRDefault="006958A2" w:rsidP="00C32252">
      <w:pPr>
        <w:pStyle w:val="ListParagraph"/>
        <w:ind w:left="0"/>
        <w:rPr>
          <w:rFonts w:cstheme="minorHAnsi"/>
          <w:sz w:val="24"/>
          <w:szCs w:val="24"/>
        </w:rPr>
      </w:pPr>
    </w:p>
    <w:p w:rsidR="0090644D" w:rsidRDefault="0090644D" w:rsidP="00C32252">
      <w:pPr>
        <w:pStyle w:val="ListParagraph"/>
        <w:ind w:left="0"/>
        <w:rPr>
          <w:rFonts w:cstheme="minorHAnsi"/>
          <w:sz w:val="24"/>
          <w:szCs w:val="24"/>
        </w:rPr>
      </w:pPr>
    </w:p>
    <w:p w:rsidR="0090644D" w:rsidRDefault="00BB5C8A" w:rsidP="00C32252">
      <w:pPr>
        <w:pStyle w:val="ListParagraph"/>
        <w:ind w:left="0"/>
        <w:rPr>
          <w:rFonts w:cstheme="minorHAnsi"/>
          <w:sz w:val="24"/>
          <w:szCs w:val="24"/>
        </w:rPr>
      </w:pPr>
      <w:r>
        <w:rPr>
          <w:rFonts w:cstheme="minorHAnsi"/>
          <w:noProof/>
          <w:sz w:val="24"/>
          <w:szCs w:val="24"/>
        </w:rPr>
        <w:pict>
          <v:group id="_x0000_s2433" style="position:absolute;margin-left:1.5pt;margin-top:-27.15pt;width:450.4pt;height:191.35pt;z-index:251848704" coordorigin="1447,1644" coordsize="9008,3827">
            <v:line id="Düz Bağlayıcı 25" o:spid="_x0000_s2434" style="position:absolute;flip:x;visibility:visible" from="6751,3964" to="7066,4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gyTMQAAADbAAAADwAAAGRycy9kb3ducmV2LnhtbESPQWvCQBSE70L/w/IK3nTTSEJNXUUK&#10;QqBY0LaeX7OvSWj2bdhdTfrv3YLgcZiZb5jVZjSduJDzrWUFT/MEBHFldcu1gs+P3ewZhA/IGjvL&#10;pOCPPGzWD5MVFtoOfKDLMdQiQtgXqKAJoS+k9FVDBv3c9sTR+7HOYIjS1VI7HCLcdDJNklwabDku&#10;NNjTa0PV7/FsFOzL9zcnz1kuv7enZYXp7mtRd0pNH8ftC4hAY7iHb+1SK0gz+P8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KDJMxAAAANsAAAAPAAAAAAAAAAAA&#10;AAAAAKECAABkcnMvZG93bnJldi54bWxQSwUGAAAAAAQABAD5AAAAkgMAAAAA&#10;" strokecolor="red" strokeweight="2pt"/>
            <v:line id="Düz Bağlayıcı 30" o:spid="_x0000_s2435" style="position:absolute;visibility:visible" from="4144,3565" to="4710,4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1FCcEAAADbAAAADwAAAGRycy9kb3ducmV2LnhtbERPy4rCMBTdC/MP4Q6403SsilSjzAiC&#10;4EJ8MbO8NNe2THNTkljr35uF4PJw3otVZ2rRkvOVZQVfwwQEcW51xYWC82kzmIHwAVljbZkUPMjD&#10;avnRW2Cm7Z0P1B5DIWII+wwVlCE0mZQ+L8mgH9qGOHJX6wyGCF0htcN7DDe1HCXJVBqsODaU2NC6&#10;pPz/eDMK9u1l/NtOqsf0L00nSbi4w89sp1T/s/uegwjUhbf45d5qBWl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XUUJwQAAANsAAAAPAAAAAAAAAAAAAAAA&#10;AKECAABkcnMvZG93bnJldi54bWxQSwUGAAAAAAQABAD5AAAAjwMAAAAA&#10;" strokecolor="#0070c0" strokeweight="2pt"/>
            <v:line id="Düz Bağlayıcı 54" o:spid="_x0000_s2436" style="position:absolute;visibility:visible" from="4240,3226" to="5029,4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qrjMUAAADbAAAADwAAAGRycy9kb3ducmV2LnhtbESPT2vCQBTE7wW/w/IKvemmUqNEN0Hb&#10;Snv0Ty0eH9lnEsy+DdmtSb59tyD0OMzMb5hV1pta3Kh1lWUFz5MIBHFudcWFgq/jdrwA4Tyyxtoy&#10;KRjIQZaOHlaYaNvxnm4HX4gAYZeggtL7JpHS5SUZdBPbEAfvYluDPsi2kLrFLsBNLadRFEuDFYeF&#10;Eht6LSm/Hn6MAr05n2T1PnwsYn36Prv5eiffOqWeHvv1EoSn3v+H7+1PrWD2An9fwg+Q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qrjMUAAADbAAAADwAAAAAAAAAA&#10;AAAAAAChAgAAZHJzL2Rvd25yZXYueG1sUEsFBgAAAAAEAAQA+QAAAJMDAAAAAA==&#10;" strokecolor="#00b050" strokeweight="2pt"/>
            <v:group id="_x0000_s2437" style="position:absolute;left:1447;top:1644;width:9008;height:3827" coordorigin="1447,1644" coordsize="9008,3827">
              <v:shape id="Metin Kutusu 5" o:spid="_x0000_s2438" type="#_x0000_t202" style="position:absolute;left:4405;top:5023;width:1641;height: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style="mso-next-textbox:#Metin Kutusu 5">
                  <w:txbxContent>
                    <w:p w:rsidR="00A26102" w:rsidRPr="00BF6A7A" w:rsidRDefault="00A26102" w:rsidP="00DA4BEF">
                      <w:pPr>
                        <w:rPr>
                          <w:sz w:val="20"/>
                          <w:szCs w:val="20"/>
                        </w:rPr>
                      </w:pPr>
                      <w:r w:rsidRPr="00BF6A7A">
                        <w:rPr>
                          <w:sz w:val="20"/>
                          <w:szCs w:val="20"/>
                        </w:rPr>
                        <w:t>Detector 1</w:t>
                      </w:r>
                    </w:p>
                  </w:txbxContent>
                </v:textbox>
              </v:shape>
              <v:shape id="Metin Kutusu 5" o:spid="_x0000_s2439" type="#_x0000_t202" style="position:absolute;left:6711;top:5043;width:1355;height: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A26102" w:rsidRPr="00BF6A7A" w:rsidRDefault="00A26102" w:rsidP="00DA4BEF">
                      <w:pPr>
                        <w:pStyle w:val="NormalWeb"/>
                        <w:spacing w:before="0" w:beforeAutospacing="0" w:after="200" w:afterAutospacing="0" w:line="276" w:lineRule="auto"/>
                        <w:rPr>
                          <w:rFonts w:asciiTheme="minorHAnsi" w:hAnsiTheme="minorHAnsi" w:cstheme="minorHAnsi"/>
                          <w:sz w:val="20"/>
                          <w:szCs w:val="20"/>
                        </w:rPr>
                      </w:pPr>
                      <w:r w:rsidRPr="00BF6A7A">
                        <w:rPr>
                          <w:rFonts w:asciiTheme="minorHAnsi" w:eastAsia="Calibri" w:hAnsiTheme="minorHAnsi" w:cstheme="minorHAnsi"/>
                          <w:sz w:val="20"/>
                          <w:szCs w:val="20"/>
                        </w:rPr>
                        <w:t>Detector 2</w:t>
                      </w:r>
                    </w:p>
                  </w:txbxContent>
                </v:textbox>
              </v:shape>
              <v:group id="_x0000_s2440" style="position:absolute;left:1447;top:1644;width:9008;height:3584" coordorigin="1447,1644" coordsize="9008,3584">
                <v:rect id="Dikdörtgen 3" o:spid="_x0000_s2441" style="position:absolute;left:1575;top:2480;width:860;height:17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UzMMA&#10;AADaAAAADwAAAGRycy9kb3ducmV2LnhtbESPQWuDQBSE74H+h+UVcgnNaoQQbFYphYTQgzSmhx4f&#10;7quK7ltxt2r+fbdQ6HGYmW+YY76YXkw0utaygngbgSCurG65VvBxOz0dQDiPrLG3TAru5CDPHlZH&#10;TLWd+UpT6WsRIOxSVNB4P6RSuqohg25rB+LgfdnRoA9yrKUecQ5w08tdFO2lwZbDQoMDvTZUdeW3&#10;UfA5R+8Fd0ZLmcRcbE7n6a3eKbV+XF6eQXha/H/4r33RChL4vRJu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YUzMMAAADaAAAADwAAAAAAAAAAAAAAAACYAgAAZHJzL2Rv&#10;d25yZXYueG1sUEsFBgAAAAAEAAQA9QAAAIgDAAAAAA==&#10;" filled="f" strokecolor="windowText" strokeweight="2pt"/>
                <v:shape id="Metin Kutusu 11" o:spid="_x0000_s2442" type="#_x0000_t202" style="position:absolute;left:1918;top:2480;width:599;height:1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style="mso-next-textbox:#Metin Kutusu 11">
                    <w:txbxContent>
                      <w:p w:rsidR="00A26102" w:rsidRDefault="00A26102" w:rsidP="00DA4BEF">
                        <w:pPr>
                          <w:pStyle w:val="NormalWeb"/>
                          <w:spacing w:before="0" w:beforeAutospacing="0" w:after="200" w:afterAutospacing="0"/>
                        </w:pPr>
                        <w:r>
                          <w:rPr>
                            <w:rFonts w:eastAsia="Calibri"/>
                            <w:b/>
                            <w:bCs/>
                            <w:sz w:val="22"/>
                            <w:szCs w:val="22"/>
                          </w:rPr>
                          <w:t>A</w:t>
                        </w:r>
                      </w:p>
                      <w:p w:rsidR="00A26102" w:rsidRDefault="00A26102" w:rsidP="00DA4BEF">
                        <w:pPr>
                          <w:pStyle w:val="NormalWeb"/>
                          <w:spacing w:before="0" w:beforeAutospacing="0" w:after="200" w:afterAutospacing="0"/>
                          <w:rPr>
                            <w:rFonts w:eastAsia="Calibri"/>
                            <w:b/>
                            <w:bCs/>
                            <w:sz w:val="22"/>
                            <w:szCs w:val="22"/>
                          </w:rPr>
                        </w:pPr>
                        <w:r>
                          <w:rPr>
                            <w:rFonts w:eastAsia="Calibri"/>
                            <w:b/>
                            <w:bCs/>
                            <w:sz w:val="22"/>
                            <w:szCs w:val="22"/>
                          </w:rPr>
                          <w:t>B</w:t>
                        </w:r>
                      </w:p>
                      <w:p w:rsidR="00A26102" w:rsidRDefault="00A26102" w:rsidP="00DA4BEF">
                        <w:pPr>
                          <w:pStyle w:val="NormalWeb"/>
                          <w:spacing w:before="0" w:beforeAutospacing="0" w:after="200" w:afterAutospacing="0"/>
                          <w:rPr>
                            <w:rFonts w:eastAsia="Calibri"/>
                            <w:b/>
                            <w:bCs/>
                            <w:sz w:val="22"/>
                            <w:szCs w:val="22"/>
                          </w:rPr>
                        </w:pPr>
                        <w:r>
                          <w:rPr>
                            <w:rFonts w:eastAsia="Calibri"/>
                            <w:b/>
                            <w:bCs/>
                            <w:sz w:val="22"/>
                            <w:szCs w:val="22"/>
                          </w:rPr>
                          <w:t>V-</w:t>
                        </w:r>
                      </w:p>
                      <w:p w:rsidR="00A26102" w:rsidRDefault="00A26102" w:rsidP="00DA4BEF">
                        <w:pPr>
                          <w:pStyle w:val="NormalWeb"/>
                          <w:spacing w:before="0" w:beforeAutospacing="0" w:after="200" w:afterAutospacing="0"/>
                        </w:pPr>
                        <w:r>
                          <w:rPr>
                            <w:rFonts w:eastAsia="Calibri"/>
                            <w:b/>
                            <w:bCs/>
                            <w:sz w:val="22"/>
                            <w:szCs w:val="22"/>
                          </w:rPr>
                          <w:t>V+</w:t>
                        </w:r>
                      </w:p>
                    </w:txbxContent>
                  </v:textbox>
                </v:shape>
                <v:shape id="Metin Kutusu 11" o:spid="_x0000_s2443" type="#_x0000_t202" style="position:absolute;left:1447;top:1644;width:1240;height:8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A26102" w:rsidRDefault="00A26102" w:rsidP="00DA4BEF">
                        <w:pPr>
                          <w:pStyle w:val="NormalWeb"/>
                          <w:spacing w:before="0" w:beforeAutospacing="0" w:after="0" w:afterAutospacing="0" w:line="276" w:lineRule="auto"/>
                          <w:rPr>
                            <w:rFonts w:eastAsia="Calibri"/>
                            <w:b/>
                            <w:bCs/>
                            <w:sz w:val="28"/>
                            <w:szCs w:val="28"/>
                          </w:rPr>
                        </w:pPr>
                        <w:r>
                          <w:rPr>
                            <w:rFonts w:eastAsia="Calibri"/>
                            <w:b/>
                            <w:bCs/>
                            <w:sz w:val="28"/>
                            <w:szCs w:val="28"/>
                          </w:rPr>
                          <w:t>DP32</w:t>
                        </w:r>
                      </w:p>
                      <w:p w:rsidR="00A26102" w:rsidRPr="00FA7AB4" w:rsidRDefault="00A26102" w:rsidP="00DA4BEF">
                        <w:pPr>
                          <w:pStyle w:val="NormalWeb"/>
                          <w:spacing w:before="0" w:beforeAutospacing="0" w:after="0" w:afterAutospacing="0" w:line="276" w:lineRule="auto"/>
                          <w:rPr>
                            <w:rFonts w:eastAsia="Calibri"/>
                            <w:b/>
                            <w:bCs/>
                            <w:sz w:val="28"/>
                            <w:szCs w:val="28"/>
                          </w:rPr>
                        </w:pPr>
                        <w:r>
                          <w:rPr>
                            <w:rFonts w:eastAsia="Calibri"/>
                            <w:b/>
                            <w:bCs/>
                            <w:sz w:val="28"/>
                            <w:szCs w:val="28"/>
                          </w:rPr>
                          <w:t>Panel</w:t>
                        </w:r>
                      </w:p>
                    </w:txbxContent>
                  </v:textbox>
                </v:shape>
                <v:line id="Düz Bağlayıcı 14" o:spid="_x0000_s2444" style="position:absolute;visibility:visible" from="2448,3967" to="4158,3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tahsIAAADbAAAADwAAAGRycy9kb3ducmV2LnhtbERPS2sCMRC+F/ofwgjeNKsUabfGZdUK&#10;HqqlthdvQzLuo5vJsom6/femIPQ2H99z5llvG3GhzleOFUzGCQhi7UzFhYLvr83oGYQPyAYbx6Tg&#10;lzxki8eHOabGXfmTLodQiBjCPkUFZQhtKqXXJVn0Y9cSR+7kOoshwq6QpsNrDLeNnCbJTFqsODaU&#10;2NKqJP1zOFsFHy9J/bbTtH5fYr2pan/U+b5Vajjo81cQgfrwL767tybOf4K/X+IB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tahsIAAADbAAAADwAAAAAAAAAAAAAA&#10;AAChAgAAZHJzL2Rvd25yZXYueG1sUEsFBgAAAAAEAAQA+QAAAJADAAAAAA==&#10;" strokecolor="red" strokeweight="2pt"/>
                <v:line id="Düz Bağlayıcı 15" o:spid="_x0000_s2445" style="position:absolute;visibility:visible" from="4149,3959" to="4465,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f/HcIAAADbAAAADwAAAGRycy9kb3ducmV2LnhtbERPS2sCMRC+F/ofwgjeNKtQabfGZdUK&#10;HqqlthdvQzLuo5vJsom6/femIPQ2H99z5llvG3GhzleOFUzGCQhi7UzFhYLvr83oGYQPyAYbx6Tg&#10;lzxki8eHOabGXfmTLodQiBjCPkUFZQhtKqXXJVn0Y9cSR+7kOoshwq6QpsNrDLeNnCbJTFqsODaU&#10;2NKqJP1zOFsFHy9J/bbTtH5fYr2pan/U+b5Vajjo81cQgfrwL767tybOf4K/X+IB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f/HcIAAADbAAAADwAAAAAAAAAAAAAA&#10;AAChAgAAZHJzL2Rvd25yZXYueG1sUEsFBgAAAAAEAAQA+QAAAJADAAAAAA==&#10;" strokecolor="red" strokeweight="2pt"/>
                <v:line id="Düz Bağlayıcı 18" o:spid="_x0000_s2446" style="position:absolute;visibility:visible" from="4756,3967" to="6464,3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ZQg8UAAADbAAAADwAAAGRycy9kb3ducmV2LnhtbESPS28CMQyE75X4D5GRuJUsPVTtQkBA&#10;i9RDW8Tjws1KzD7YOKtNgO2/rw+VerM145nPs0XvG3WjLlaBDUzGGShiG1zFhYHjYfP4AiomZIdN&#10;YDLwQxEW88HDDHMX7ryj2z4VSkI45migTKnNtY62JI9xHFpi0c6h85hk7QrtOrxLuG/0U5Y9a48V&#10;S0OJLa1Lspf91RvYvmb1+5elt88V1puqjie7/G6NGQ375RRUoj79m/+uP5zgC6z8IgPo+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kZQg8UAAADbAAAADwAAAAAAAAAA&#10;AAAAAAChAgAAZHJzL2Rvd25yZXYueG1sUEsFBgAAAAAEAAQA+QAAAJMDAAAAAA==&#10;" strokecolor="red" strokeweight="2pt"/>
                <v:line id="Düz Bağlayıcı 21" o:spid="_x0000_s2447" style="position:absolute;flip:x;visibility:visible" from="4445,3959" to="4761,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M0T8IAAADbAAAADwAAAGRycy9kb3ducmV2LnhtbESPQYvCMBSE74L/ITzBm6ZWVtZqFBEE&#10;QRR0dz0/m7dt2ealJFHrv98IgsdhZr5h5svW1OJGzleWFYyGCQji3OqKCwXfX5vBJwgfkDXWlknB&#10;gzwsF93OHDNt73yk2ykUIkLYZ6igDKHJpPR5SQb90DbE0fu1zmCI0hVSO7xHuKllmiQTabDiuFBi&#10;Q+uS8r/T1SjYbw87J68fE3lZnac5ppufcVEr1e+1qxmIQG14h1/trVaQjuD5Jf4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BM0T8IAAADbAAAADwAAAAAAAAAAAAAA&#10;AAChAgAAZHJzL2Rvd25yZXYueG1sUEsFBgAAAAAEAAQA+QAAAJADAAAAAA==&#10;" strokecolor="red" strokeweight="2pt"/>
                <v:line id="Düz Bağlayıcı 23" o:spid="_x0000_s2448" style="position:absolute;visibility:visible" from="6441,3960" to="6757,4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4IT8UAAADbAAAADwAAAGRycy9kb3ducmV2LnhtbESPS2sCQRCE7wH/w9CCtzirAYmr47Im&#10;ETzkgY+Lt2am3Yc7PcvOqJt/nwkEciyq6itqmfW2ETfqfOVYwWScgCDWzlRcKDgeNo/PIHxANtg4&#10;JgXf5CFbDR6WmBp35x3d9qEQEcI+RQVlCG0qpdclWfRj1xJH7+w6iyHKrpCmw3uE20ZOk2QmLVYc&#10;F0ps6aUkfdlfrYKveVK/fWh6fV9jvalqf9L5Z6vUaNjnCxCB+vAf/mtvjYLpE/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o4IT8UAAADbAAAADwAAAAAAAAAA&#10;AAAAAAChAgAAZHJzL2Rvd25yZXYueG1sUEsFBgAAAAAEAAQA+QAAAJMDAAAAAA==&#10;" strokecolor="red" strokeweight="2pt"/>
                <v:line id="Düz Bağlayıcı 24" o:spid="_x0000_s2449" style="position:absolute;visibility:visible" from="7046,3968" to="8933,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eQO8UAAADbAAAADwAAAGRycy9kb3ducmV2LnhtbESPS2sCQRCE7wH/w9CCtzirBImr47Im&#10;ETzkgY+Lt2am3Yc7PcvOqJt/nwkEciyq6itqmfW2ETfqfOVYwWScgCDWzlRcKDgeNo/PIHxANtg4&#10;JgXf5CFbDR6WmBp35x3d9qEQEcI+RQVlCG0qpdclWfRj1xJH7+w6iyHKrpCmw3uE20ZOk2QmLVYc&#10;F0ps6aUkfdlfrYKveVK/fWh6fV9jvalqf9L5Z6vUaNjnCxCB+vAf/mtvjYLpE/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eQO8UAAADbAAAADwAAAAAAAAAA&#10;AAAAAAChAgAAZHJzL2Rvd25yZXYueG1sUEsFBgAAAAAEAAQA+QAAAJMDAAAAAA==&#10;" strokecolor="red" strokeweight="2pt"/>
                <v:line id="Düz Bağlayıcı 29" o:spid="_x0000_s2450" style="position:absolute;visibility:visible" from="2440,3570" to="4149,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56ScUAAADbAAAADwAAAGRycy9kb3ducmV2LnhtbESPQWvCQBSE7wX/w/IEb3VTrWKjm6CC&#10;UOihqJX2+Mg+k9Ds27C7xvjvuwXB4zAz3zCrvDeN6Mj52rKCl3ECgriwuuZSwddx97wA4QOyxsYy&#10;KbiRhzwbPK0w1fbKe+oOoRQRwj5FBVUIbSqlLyoy6Me2JY7e2TqDIUpXSu3wGuGmkZMkmUuDNceF&#10;ClvaVlT8Hi5GwWd3ev3uZvVt/jOdzpJwcvvN4kOp0bBfL0EE6sMjfG+/awWTN/j/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56ScUAAADbAAAADwAAAAAAAAAA&#10;AAAAAAChAgAAZHJzL2Rvd25yZXYueG1sUEsFBgAAAAAEAAQA+QAAAJMDAAAAAA==&#10;" strokecolor="#0070c0" strokeweight="2pt"/>
                <v:line id="Düz Bağlayıcı 31" o:spid="_x0000_s2451" style="position:absolute;visibility:visible" from="5255,3570" to="6486,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HgksUAAADbAAAADwAAAGRycy9kb3ducmV2LnhtbESPT2vCQBTE74V+h+UVvNWNRoNEV2mF&#10;guBB/IceH9nXJDT7NuxuY/z2bqHgcZiZ3zCLVW8a0ZHztWUFo2ECgriwuuZSwen49T4D4QOyxsYy&#10;KbiTh9Xy9WWBubY33lN3CKWIEPY5KqhCaHMpfVGRQT+0LXH0vq0zGKJ0pdQObxFuGjlOkkwarDku&#10;VNjSuqLi5/BrFOy68+TSTet7dk3TaRLObv852yo1eOs/5iAC9eEZ/m9vtIJ0BH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HgksUAAADbAAAADwAAAAAAAAAA&#10;AAAAAAChAgAAZHJzL2Rvd25yZXYueG1sUEsFBgAAAAAEAAQA+QAAAJMDAAAAAA==&#10;" strokecolor="#0070c0" strokeweight="2pt"/>
                <v:line id="Düz Bağlayıcı 35" o:spid="_x0000_s2452" style="position:absolute;flip:x;visibility:visible" from="4696,3570" to="5268,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Sg+cIAAADbAAAADwAAAGRycy9kb3ducmV2LnhtbESPT2sCMRTE74V+h/AKvdVEpSKrUaTa&#10;dq/+w+tj89xdunlZNnGN374RBI/DzPyGmS+jbURPna8daxgOFAjiwpmaSw2H/ffHFIQPyAYbx6Th&#10;Rh6Wi9eXOWbGXXlL/S6UIkHYZ6ihCqHNpPRFRRb9wLXEyTu7zmJIsiul6fCa4LaRI6Um0mLNaaHC&#10;lr4qKv52F6shTuLpN9/0w/Vx435u+diqlRpp/f4WVzMQgWJ4hh/t3GgYf8L9S/oBcv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JSg+cIAAADbAAAADwAAAAAAAAAAAAAA&#10;AAChAgAAZHJzL2Rvd25yZXYueG1sUEsFBgAAAAAEAAQA+QAAAJADAAAAAA==&#10;" strokecolor="#0070c0" strokeweight="2pt"/>
                <v:line id="Düz Bağlayıcı 38" o:spid="_x0000_s2453" style="position:absolute;visibility:visible" from="6486,3554" to="7052,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tJD8EAAADbAAAADwAAAGRycy9kb3ducmV2LnhtbERPy4rCMBTdC/MP4Q6403SsilSjzAiC&#10;4EJ8MbO8NNe2THNTkljr35uF4PJw3otVZ2rRkvOVZQVfwwQEcW51xYWC82kzmIHwAVljbZkUPMjD&#10;avnRW2Cm7Z0P1B5DIWII+wwVlCE0mZQ+L8mgH9qGOHJX6wyGCF0htcN7DDe1HCXJVBqsODaU2NC6&#10;pPz/eDMK9u1l/NtOqsf0L00nSbi4w89sp1T/s/uegwjUhbf45d5qBWkcG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K0kPwQAAANsAAAAPAAAAAAAAAAAAAAAA&#10;AKECAABkcnMvZG93bnJldi54bWxQSwUGAAAAAAQABAD5AAAAjwMAAAAA&#10;" strokecolor="#0070c0" strokeweight="2pt"/>
                <v:line id="Düz Bağlayıcı 39" o:spid="_x0000_s2454" style="position:absolute;flip:x;visibility:visible" from="7052,3561" to="7624,4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mq/MMAAADbAAAADwAAAGRycy9kb3ducmV2LnhtbESPT2sCMRTE74V+h/AKvdVEBamrUaTa&#10;utf6B6+PzXN36eZl2cQ1fvtGEDwOM/MbZr6MthE9db52rGE4UCCIC2dqLjUc9t8fnyB8QDbYOCYN&#10;N/KwXLy+zDEz7sq/1O9CKRKEfYYaqhDaTEpfVGTRD1xLnLyz6yyGJLtSmg6vCW4bOVJqIi3WnBYq&#10;bOmrouJvd7Ea4iSetvmmH66PG/dzy8dWrdRI6/e3uJqBCBTDM/xo50bDeAr3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XZqvzDAAAA2wAAAA8AAAAAAAAAAAAA&#10;AAAAoQIAAGRycy9kb3ducmV2LnhtbFBLBQYAAAAABAAEAPkAAACRAwAAAAA=&#10;" strokecolor="#0070c0" strokeweight="2pt"/>
                <v:line id="Düz Bağlayıcı 40" o:spid="_x0000_s2455" style="position:absolute;visibility:visible" from="7617,3570" to="8934,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s2dMEAAADbAAAADwAAAGRycy9kb3ducmV2LnhtbERPy4rCMBTdC/MP4Q6403R8IdUooyAI&#10;LsQ6Mi4vzZ22THNTkljr35uF4PJw3st1Z2rRkvOVZQVfwwQEcW51xYWCn/NuMAfhA7LG2jIpeJCH&#10;9eqjt8RU2zufqM1CIWII+xQVlCE0qZQ+L8mgH9qGOHJ/1hkMEbpCaof3GG5qOUqSmTRYcWwosaFt&#10;Sfl/djMKju1l8ttOq8fsOh5Pk3Bxp838oFT/s/tegAjUhbf45d5rBZO4Pn6JP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WzZ0wQAAANsAAAAPAAAAAAAAAAAAAAAA&#10;AKECAABkcnMvZG93bnJldi54bWxQSwUGAAAAAAQABAD5AAAAjwMAAAAA&#10;" strokecolor="#0070c0" strokeweight="2pt"/>
                <v:line id="Düz Bağlayıcı 53" o:spid="_x0000_s2456" style="position:absolute;flip:y;visibility:visible" from="2448,3227" to="4255,3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h3hcYAAADbAAAADwAAAGRycy9kb3ducmV2LnhtbESPQWvCQBSE74X+h+UVvNWNtbUSXcVW&#10;KgoerAqtt0f2mQ3Nvg3ZNYn/3i0Uehxm5htmOu9sKRqqfeFYwaCfgCDOnC44V3A8fDyOQfiArLF0&#10;TAqu5GE+u7+bYqpdy5/U7EMuIoR9igpMCFUqpc8MWfR9VxFH7+xqiyHKOpe6xjbCbSmfkmQkLRYc&#10;FwxW9G4o+9lfrIKtDIvma3B+O23Mcrh6veyOz9+tUr2HbjEBEagL/+G/9loreBnC75f4A+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4d4XGAAAA2wAAAA8AAAAAAAAA&#10;AAAAAAAAoQIAAGRycy9kb3ducmV2LnhtbFBLBQYAAAAABAAEAPkAAACUAwAAAAA=&#10;" strokecolor="#00b050" strokeweight="2pt"/>
                <v:line id="Düz Bağlayıcı 55" o:spid="_x0000_s2457" style="position:absolute;visibility:visible" from="5791,3239" to="6622,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YOF8IAAADbAAAADwAAAGRycy9kb3ducmV2LnhtbESPS4vCQBCE7wv+h6EFb+vEBR9ER9FV&#10;cY++8dhk2iSY6QmZ0cR/vyMIHouq+oqazBpTiAdVLresoNeNQBAnVuecKjge1t8jEM4jaywsk4In&#10;OZhNW18TjLWteUePvU9FgLCLUUHmfRlL6ZKMDLquLYmDd7WVQR9klUpdYR3gppA/UTSQBnMOCxmW&#10;9JtRctvfjQK9uJxkvnpuRgN9Ol/ccL6Vy1qpTruZj0F4avwn/G7/aQX9Pry+hB8g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YOF8IAAADbAAAADwAAAAAAAAAAAAAA&#10;AAChAgAAZHJzL2Rvd25yZXYueG1sUEsFBgAAAAAEAAQA+QAAAJADAAAAAA==&#10;" strokecolor="#00b050" strokeweight="2pt"/>
                <v:line id="Düz Bağlayıcı 56" o:spid="_x0000_s2458" style="position:absolute;flip:x;visibility:visible" from="5030,3227" to="5813,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UHcYAAADbAAAADwAAAGRycy9kb3ducmV2LnhtbESPQWvCQBSE7wX/w/IEb7pRq5XUVdRS&#10;aaGHVoW2t0f2mQ1m34bsmsR/3y0Uehxm5htmue5sKRqqfeFYwXiUgCDOnC44V3A6Pg8XIHxA1lg6&#10;JgU38rBe9e6WmGrX8gc1h5CLCGGfogITQpVK6TNDFv3IVcTRO7vaYoiyzqWusY1wW8pJksylxYLj&#10;gsGKdoayy+FqFbzJsGk+x+ft96t5mu4fru+n+69WqUG/2zyCCNSF//Bf+0UrmM3h90v8AXL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P1B3GAAAA2wAAAA8AAAAAAAAA&#10;AAAAAAAAoQIAAGRycy9kb3ducmV2LnhtbFBLBQYAAAAABAAEAPkAAACUAwAAAAA=&#10;" strokecolor="#00b050" strokeweight="2pt"/>
                <v:line id="Düz Bağlayıcı 32" o:spid="_x0000_s2459" style="position:absolute;visibility:visible" from="4391,2892" to="5400,4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rsrMUAAADbAAAADwAAAGRycy9kb3ducmV2LnhtbESPQWvCQBSE7wX/w/KE3pqNqZUSXUUi&#10;Sql6aJqCx0f2mQSzb0N2q+m/dwuFHoeZ+YZZrAbTiiv1rrGsYBLFIIhLqxuuFBSf26dXEM4ja2wt&#10;k4IfcrBajh4WmGp74w+65r4SAcIuRQW1910qpStrMugi2xEH72x7gz7IvpK6x1uAm1YmcTyTBhsO&#10;CzV2lNVUXvJvo+Crfdlku/1xWpyK6RrjzTvvDqjU43hYz0F4Gvx/+K/9phU8J/D7Jfw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rsrMUAAADbAAAADwAAAAAAAAAA&#10;AAAAAAChAgAAZHJzL2Rvd25yZXYueG1sUEsFBgAAAAAEAAQA+QAAAJMDAAAAAA==&#10;" strokecolor="black [3213]" strokeweight="2pt"/>
                <v:line id="Düz Bağlayıcı 33" o:spid="_x0000_s2460" style="position:absolute;visibility:visible" from="2435,2892" to="4403,2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ZJN8QAAADbAAAADwAAAGRycy9kb3ducmV2LnhtbESPT4vCMBTE78J+h/AWvGm6/lmkaxRR&#10;FFH3oFbY46N52xabl9JErd/eCILHYWZ+w4ynjSnFlWpXWFbw1Y1AEKdWF5wpSI7LzgiE88gaS8uk&#10;4E4OppOP1hhjbW+8p+vBZyJA2MWoIPe+iqV0aU4GXddWxMH7t7VBH2SdSV3jLcBNKXtR9C0NFhwW&#10;cqxonlN6PlyMglM5XMxX299B8pcMZhgtNrzaoVLtz2b2A8JT49/hV3utFfT78PwSfoC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Nkk3xAAAANsAAAAPAAAAAAAAAAAA&#10;AAAAAKECAABkcnMvZG93bnJldi54bWxQSwUGAAAAAAQABAD5AAAAkgMAAAAA&#10;" strokecolor="black [3213]" strokeweight="2pt"/>
                <v:line id="Düz Bağlayıcı 34" o:spid="_x0000_s2461" style="position:absolute;flip:x;visibility:visible" from="5399,2892" to="6394,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TyIsMAAADbAAAADwAAAGRycy9kb3ducmV2LnhtbESP3YrCMBSE7wXfIRzBO01319+uUURQ&#10;Fi8Efx7g0BybYnNSmtjWtzcLC3s5zMw3zGrT2VI0VPvCsYKPcQKCOHO64FzB7bofLUD4gKyxdEwK&#10;XuRhs+73Vphq1/KZmkvIRYSwT1GBCaFKpfSZIYt+7Cri6N1dbTFEWedS19hGuC3lZ5LMpMWC44LB&#10;inaGssflaRVMyt2tOZj5Yno87Vv9OJxey+1TqeGg236DCNSF//Bf+0cr+JrA75f4A+T6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08iLDAAAA2wAAAA8AAAAAAAAAAAAA&#10;AAAAoQIAAGRycy9kb3ducmV2LnhtbFBLBQYAAAAABAAEAPkAAACRAwAAAAA=&#10;" strokecolor="black [3213]" strokeweight="2pt"/>
                <v:line id="Düz Bağlayıcı 36" o:spid="_x0000_s2462" style="position:absolute;visibility:visible" from="6381,2898" to="6761,2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Hqr8MAAADbAAAADwAAAGRycy9kb3ducmV2LnhtbESPQYvCMBSE74L/ITzBm6a6rkg1iigr&#10;i6sHtYLHR/Nsi81LaaJ2/71ZWPA4zMw3zGzRmFI8qHaFZQWDfgSCOLW64ExBcvrqTUA4j6yxtEwK&#10;fsnBYt5uzTDW9skHehx9JgKEXYwKcu+rWEqX5mTQ9W1FHLyrrQ36IOtM6hqfAW5KOYyisTRYcFjI&#10;saJVTunteDcKzuXnerX52Y+SSzJaYrTe8maHSnU7zXIKwlPj3+H/9rdW8DGGvy/hB8j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B6q/DAAAA2wAAAA8AAAAAAAAAAAAA&#10;AAAAoQIAAGRycy9kb3ducmV2LnhtbFBLBQYAAAAABAAEAPkAAACRAwAAAAA=&#10;" strokecolor="black [3213]" strokeweight="2pt"/>
                <v:line id="Düz Bağlayıcı 37" o:spid="_x0000_s2463" style="position:absolute;visibility:visible" from="6616,3227" to="7403,4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QW8MAAADbAAAADwAAAGRycy9kb3ducmV2LnhtbESPT4vCMBTE78J+h/CEvWmqCyrVKK5/&#10;0KN2V/H4aN62ZZuX0kRbv70RBI/DzPyGmS1aU4ob1a6wrGDQj0AQp1YXnCn4/dn2JiCcR9ZYWiYF&#10;d3KwmH90Zhhr2/CRbonPRICwi1FB7n0VS+nSnAy6vq2Ig/dna4M+yDqTusYmwE0ph1E0kgYLDgs5&#10;VrTKKf1PrkaB/r6cZLG57yYjfTpf3Hh5kOtGqc9uu5yC8NT6d/jV3msFX2N4fg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0FvDAAAA2wAAAA8AAAAAAAAAAAAA&#10;AAAAoQIAAGRycy9kb3ducmV2LnhtbFBLBQYAAAAABAAEAPkAAACRAwAAAAA=&#10;" strokecolor="#00b050" strokeweight="2pt"/>
                <v:line id="Düz Bağlayıcı 41" o:spid="_x0000_s2464" style="position:absolute;visibility:visible" from="6761,2887" to="7769,4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4BpsMAAADbAAAADwAAAGRycy9kb3ducmV2LnhtbESPQYvCMBSE74L/ITxhb5oq3UWqUURZ&#10;kd31oFbw+GiebbF5KU3U+u/NguBxmJlvmOm8NZW4UeNKywqGgwgEcWZ1ybmC9PDdH4NwHlljZZkU&#10;PMjBfNbtTDHR9s47uu19LgKEXYIKCu/rREqXFWTQDWxNHLyzbQz6IJtc6gbvAW4qOYqiL2mw5LBQ&#10;YE3LgrLL/moUHKvP1XL9u43TUxovMFr98PoPlfrotYsJCE+tf4df7Y1WEA/h/0v4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uAabDAAAA2wAAAA8AAAAAAAAAAAAA&#10;AAAAoQIAAGRycy9kb3ducmV2LnhtbFBLBQYAAAAABAAEAPkAAACRAwAAAAA=&#10;" strokecolor="black [3213]" strokeweight="2pt"/>
                <v:line id="Düz Bağlayıcı 42" o:spid="_x0000_s2465" style="position:absolute;flip:x;visibility:visible" from="7402,3199" to="8184,4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1Ew8YAAADbAAAADwAAAGRycy9kb3ducmV2LnhtbESPQWvCQBSE7wX/w/KE3nSjlVpSV7Et&#10;LQoe1Ara2yP7zIZm34bsmsR/7xaEHoeZ+YaZLTpbioZqXzhWMBomIIgzpwvOFRy+PwcvIHxA1lg6&#10;JgVX8rCY9x5mmGrX8o6afchFhLBPUYEJoUql9Jkhi37oKuLonV1tMURZ51LX2Ea4LeU4SZ6lxYLj&#10;gsGK3g1lv/uLVbCRYdkcR+e3n7X5ePqaXraHyalV6rHfLV9BBOrCf/jeXmkFkzH8fYk/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tRMPGAAAA2wAAAA8AAAAAAAAA&#10;AAAAAAAAoQIAAGRycy9kb3ducmV2LnhtbFBLBQYAAAAABAAEAPkAAACUAwAAAAA=&#10;" strokecolor="#00b050" strokeweight="2pt"/>
                <v:line id="Düz Bağlayıcı 43" o:spid="_x0000_s2466" style="position:absolute;flip:x;visibility:visible" from="7768,2863" to="8763,4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sZK8MAAADbAAAADwAAAGRycy9kb3ducmV2LnhtbESP3YrCMBSE74V9h3AE7zR1XV23GkUE&#10;RbwQ/HmAQ3Nsis1JaWJb334jLOzlMPPNMMt1Z0vRUO0LxwrGowQEceZ0wbmC23U3nIPwAVlj6ZgU&#10;vMjDevXRW2KqXctnai4hF7GEfYoKTAhVKqXPDFn0I1cRR+/uaoshyjqXusY2lttSfibJTFosOC4Y&#10;rGhrKHtcnlbBV7m9NXvzPZ8eT7tWP/an18/mqdSg320WIAJ14T/8Rx905Cbw/h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bGSvDAAAA2wAAAA8AAAAAAAAAAAAA&#10;AAAAoQIAAGRycy9kb3ducmV2LnhtbFBLBQYAAAAABAAEAPkAAACRAwAAAAA=&#10;" strokecolor="black [3213]" strokeweight="2pt"/>
                <v:line id="Düz Bağlayıcı 44" o:spid="_x0000_s2467" style="position:absolute;visibility:visible" from="8177,3211" to="8934,3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M9UcEAAADbAAAADwAAAGRycy9kb3ducmV2LnhtbESPT4vCMBTE7wt+h/AEb2vqIirVKLoq&#10;7tH/eHw0z7bYvJQm2vrtN4LgcZiZ3zCTWWMK8aDK5ZYV9LoRCOLE6pxTBcfD+nsEwnlkjYVlUvAk&#10;B7Np62uCsbY17+ix96kIEHYxKsi8L2MpXZKRQde1JXHwrrYy6IOsUqkrrAPcFPInigbSYM5hIcOS&#10;fjNKbvu7UaAXl5PMV8/NaKBP54sbzrdyWSvVaTfzMQhPjf+E3+0/raDfh9eX8APk9B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Mz1RwQAAANsAAAAPAAAAAAAAAAAAAAAA&#10;AKECAABkcnMvZG93bnJldi54bWxQSwUGAAAAAAQABAD5AAAAjwMAAAAA&#10;" strokecolor="#00b050" strokeweight="2pt"/>
                <v:line id="Düz Bağlayıcı 45" o:spid="_x0000_s2468" style="position:absolute;visibility:visible" from="8749,2869" to="8935,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UHpcUAAADbAAAADwAAAGRycy9kb3ducmV2LnhtbESPQWvCQBSE7wX/w/KE3pqNkhRJXUUU&#10;RbQ9NKbQ4yP7mgSzb0N2a9J/3xUKPQ4z8w2zXI+mFTfqXWNZwSyKQRCXVjdcKSgu+6cFCOeRNbaW&#10;ScEPOVivJg9LzLQd+J1uua9EgLDLUEHtfZdJ6cqaDLrIdsTB+7K9QR9kX0nd4xDgppXzOH6WBhsO&#10;CzV2tK2pvObfRsFHm+62h/NbUnwWyQbj3YkPr6jU43TcvIDwNPr/8F/7qBUkKdy/h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pUHpcUAAADbAAAADwAAAAAAAAAA&#10;AAAAAAChAgAAZHJzL2Rvd25yZXYueG1sUEsFBgAAAAAEAAQA+QAAAJMDAAAAAA==&#10;" strokecolor="black [3213]" strokeweight="2pt"/>
                <v:line id="Düz Bağlayıcı 49" o:spid="_x0000_s2469" style="position:absolute;visibility:visible" from="8486,4756" to="9188,4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dnQsEAAADbAAAADwAAAGRycy9kb3ducmV2LnhtbESPQYvCMBCF7wv+hzDC3tbUsohWo4ig&#10;CHvSFbwOzdgGk0lpoq3+erMg7PHx5n1v3mLVOyvu1AbjWcF4lIEgLr02XCk4/W6/piBCRNZoPZOC&#10;BwVYLQcfCyy07/hA92OsRIJwKFBBHWNTSBnKmhyGkW+Ik3fxrcOYZFtJ3WKX4M7KPMsm0qHh1FBj&#10;Q5uayuvx5tIb02fMT2Vnd+byc2B7ptx4Uupz2K/nICL18f/4nd5rBd8z+NuSAC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t2dCwQAAANsAAAAPAAAAAAAAAAAAAAAA&#10;AKECAABkcnMvZG93bnJldi54bWxQSwUGAAAAAAQABAD5AAAAjwMAAAAA&#10;" strokecolor="windowText" strokeweight="2pt">
                  <v:stroke dashstyle="3 1"/>
                </v:line>
                <v:shape id="Metin Kutusu 5" o:spid="_x0000_s2470" type="#_x0000_t202" style="position:absolute;left:9235;top:4548;width:1220;height:6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A26102" w:rsidRPr="00BF6A7A" w:rsidRDefault="00A26102" w:rsidP="00DA4BEF">
                        <w:pPr>
                          <w:pStyle w:val="NormalWeb"/>
                          <w:spacing w:before="0" w:beforeAutospacing="0" w:after="0" w:afterAutospacing="0" w:line="276" w:lineRule="auto"/>
                          <w:rPr>
                            <w:rFonts w:asciiTheme="minorHAnsi" w:eastAsia="Calibri" w:hAnsiTheme="minorHAnsi" w:cstheme="minorHAnsi"/>
                            <w:sz w:val="20"/>
                            <w:szCs w:val="20"/>
                          </w:rPr>
                        </w:pPr>
                        <w:r w:rsidRPr="00BF6A7A">
                          <w:rPr>
                            <w:rFonts w:asciiTheme="minorHAnsi" w:eastAsia="Calibri" w:hAnsiTheme="minorHAnsi" w:cstheme="minorHAnsi"/>
                            <w:sz w:val="20"/>
                            <w:szCs w:val="20"/>
                          </w:rPr>
                          <w:t>Max 32</w:t>
                        </w:r>
                      </w:p>
                      <w:p w:rsidR="00A26102" w:rsidRPr="00BF6A7A" w:rsidRDefault="00A26102" w:rsidP="00DA4BEF">
                        <w:pPr>
                          <w:pStyle w:val="NormalWeb"/>
                          <w:spacing w:before="0" w:beforeAutospacing="0" w:after="0" w:afterAutospacing="0" w:line="276" w:lineRule="auto"/>
                          <w:rPr>
                            <w:rFonts w:asciiTheme="minorHAnsi" w:hAnsiTheme="minorHAnsi" w:cstheme="minorHAnsi"/>
                            <w:sz w:val="20"/>
                            <w:szCs w:val="20"/>
                          </w:rPr>
                        </w:pPr>
                        <w:r w:rsidRPr="00BF6A7A">
                          <w:rPr>
                            <w:rFonts w:asciiTheme="minorHAnsi" w:eastAsia="Calibri" w:hAnsiTheme="minorHAnsi" w:cstheme="minorHAnsi"/>
                            <w:sz w:val="20"/>
                            <w:szCs w:val="20"/>
                          </w:rPr>
                          <w:t>Detector</w:t>
                        </w:r>
                      </w:p>
                    </w:txbxContent>
                  </v:textbox>
                </v:shape>
                <v:group id="_x0000_s2471" style="position:absolute;left:4149;top:4427;width:1626;height:640" coordorigin="4163,4427" coordsize="1626,640">
                  <v:rect id="Dikdörtgen 4" o:spid="_x0000_s2472" style="position:absolute;left:4255;top:4452;width:1534;height:6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uMMA&#10;AADaAAAADwAAAGRycy9kb3ducmV2LnhtbESPS4vCQBCE74L/YegFL7JOfCBLdBJkQZE9iK+DxybT&#10;mwQzPSEzm8R/vyMIHouq+opap72pREuNKy0rmE4iEMSZ1SXnCq6X7ecXCOeRNVaWScGDHKTJcLDG&#10;WNuOT9SefS4ChF2MCgrv61hKlxVk0E1sTRy8X9sY9EE2udQNdgFuKjmLoqU0WHJYKLCm74Ky+/nP&#10;KLh10fHAd6OlnE/5MN7u2p98ptToo9+sQHjq/Tv8au+1ggU8r4QbI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MuMMAAADaAAAADwAAAAAAAAAAAAAAAACYAgAAZHJzL2Rv&#10;d25yZXYueG1sUEsFBgAAAAAEAAQA9QAAAIgDAAAAAA==&#10;" filled="f" strokecolor="windowText" strokeweight="2pt"/>
                  <v:shape id="Metin Kutusu 6" o:spid="_x0000_s2473" type="#_x0000_t202" style="position:absolute;left:4163;top:4427;width:1626;height: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style="mso-next-textbox:#Metin Kutusu 6">
                      <w:txbxContent>
                        <w:p w:rsidR="00A26102" w:rsidRPr="009510CA" w:rsidRDefault="00A26102" w:rsidP="00DA4BEF">
                          <w:pPr>
                            <w:rPr>
                              <w:b/>
                              <w:sz w:val="24"/>
                              <w:szCs w:val="24"/>
                            </w:rPr>
                          </w:pPr>
                          <w:r>
                            <w:rPr>
                              <w:b/>
                              <w:sz w:val="24"/>
                              <w:szCs w:val="24"/>
                            </w:rPr>
                            <w:t xml:space="preserve">V+  V-   B </w:t>
                          </w:r>
                          <w:r w:rsidRPr="009510CA">
                            <w:rPr>
                              <w:b/>
                              <w:sz w:val="24"/>
                              <w:szCs w:val="24"/>
                            </w:rPr>
                            <w:t xml:space="preserve"> </w:t>
                          </w:r>
                          <w:r>
                            <w:rPr>
                              <w:b/>
                              <w:sz w:val="24"/>
                              <w:szCs w:val="24"/>
                            </w:rPr>
                            <w:t xml:space="preserve">  A</w:t>
                          </w:r>
                        </w:p>
                      </w:txbxContent>
                    </v:textbox>
                  </v:shape>
                </v:group>
                <v:rect id="Dikdörtgen 27" o:spid="_x0000_s2474" style="position:absolute;left:6486;top:4427;width:1589;height:6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XsMA&#10;AADbAAAADwAAAGRycy9kb3ducmV2LnhtbESPQYvCMBSE74L/IbyFvYimVnClaxQRXMSDuNXDHh/N&#10;27bYvJQmtvXfG0HwOMzMN8xy3ZtKtNS40rKC6SQCQZxZXXKu4HLejRcgnEfWWFkmBXdysF4NB0tM&#10;tO34l9rU5yJA2CWooPC+TqR0WUEG3cTWxMH7t41BH2STS91gF+CmknEUzaXBksNCgTVtC8qu6c0o&#10;+Oui05GvRks5m/JxtPtpD3ms1OdHv/kG4an37/CrvdcK4i9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XsMAAADbAAAADwAAAAAAAAAAAAAAAACYAgAAZHJzL2Rv&#10;d25yZXYueG1sUEsFBgAAAAAEAAQA9QAAAIgDAAAAAA==&#10;" filled="f" strokecolor="windowText" strokeweight="2pt"/>
                <v:shape id="Metin Kutusu 6" o:spid="_x0000_s2475" type="#_x0000_t202" style="position:absolute;left:6486;top:4442;width:1589;height: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9OMUA&#10;AADaAAAADwAAAGRycy9kb3ducmV2LnhtbESPT2vCQBTE70K/w/IK3symQoOkWUUCYin2oM2lt9fs&#10;yx+afRuzW5P203cFweMwM79hss1kOnGhwbWWFTxFMQji0uqWawXFx26xAuE8ssbOMin4JQeb9cMs&#10;w1TbkY90OflaBAi7FBU03veplK5syKCLbE8cvMoOBn2QQy31gGOAm04u4ziRBlsOCw32lDdUfp9+&#10;jIK3fPeOx6+lWf11+f5Qbftz8fms1Pxx2r6A8DT5e/jWftUKErheCTd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H04xQAAANoAAAAPAAAAAAAAAAAAAAAAAJgCAABkcnMv&#10;ZG93bnJldi54bWxQSwUGAAAAAAQABAD1AAAAigMAAAAA&#10;" filled="f" stroked="f" strokeweight=".5pt">
                  <v:textbox>
                    <w:txbxContent>
                      <w:p w:rsidR="00A26102" w:rsidRPr="009510CA" w:rsidRDefault="00A26102" w:rsidP="00DA4BEF">
                        <w:pPr>
                          <w:rPr>
                            <w:b/>
                            <w:sz w:val="24"/>
                            <w:szCs w:val="24"/>
                          </w:rPr>
                        </w:pPr>
                        <w:r>
                          <w:rPr>
                            <w:b/>
                            <w:sz w:val="24"/>
                            <w:szCs w:val="24"/>
                          </w:rPr>
                          <w:t xml:space="preserve">V+  V-   B </w:t>
                        </w:r>
                        <w:r w:rsidRPr="009510CA">
                          <w:rPr>
                            <w:b/>
                            <w:sz w:val="24"/>
                            <w:szCs w:val="24"/>
                          </w:rPr>
                          <w:t xml:space="preserve"> </w:t>
                        </w:r>
                        <w:r>
                          <w:rPr>
                            <w:b/>
                            <w:sz w:val="24"/>
                            <w:szCs w:val="24"/>
                          </w:rPr>
                          <w:t xml:space="preserve"> A</w:t>
                        </w:r>
                      </w:p>
                    </w:txbxContent>
                  </v:textbox>
                </v:shape>
                <v:shape id="Metin Kutusu 11" o:spid="_x0000_s2476" type="#_x0000_t202" style="position:absolute;left:8949;top:2480;width:599;height:1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A26102" w:rsidRDefault="00A26102" w:rsidP="00DA4BEF">
                        <w:pPr>
                          <w:pStyle w:val="NormalWeb"/>
                          <w:spacing w:before="0" w:beforeAutospacing="0" w:after="200" w:afterAutospacing="0"/>
                        </w:pPr>
                        <w:r>
                          <w:rPr>
                            <w:rFonts w:eastAsia="Calibri"/>
                            <w:b/>
                            <w:bCs/>
                            <w:sz w:val="22"/>
                            <w:szCs w:val="22"/>
                          </w:rPr>
                          <w:t>A</w:t>
                        </w:r>
                      </w:p>
                      <w:p w:rsidR="00A26102" w:rsidRDefault="00A26102" w:rsidP="00DA4BEF">
                        <w:pPr>
                          <w:pStyle w:val="NormalWeb"/>
                          <w:spacing w:before="0" w:beforeAutospacing="0" w:after="200" w:afterAutospacing="0"/>
                          <w:rPr>
                            <w:rFonts w:eastAsia="Calibri"/>
                            <w:b/>
                            <w:bCs/>
                            <w:sz w:val="22"/>
                            <w:szCs w:val="22"/>
                          </w:rPr>
                        </w:pPr>
                        <w:r>
                          <w:rPr>
                            <w:rFonts w:eastAsia="Calibri"/>
                            <w:b/>
                            <w:bCs/>
                            <w:sz w:val="22"/>
                            <w:szCs w:val="22"/>
                          </w:rPr>
                          <w:t>B</w:t>
                        </w:r>
                      </w:p>
                      <w:p w:rsidR="00A26102" w:rsidRDefault="00A26102" w:rsidP="00DA4BEF">
                        <w:pPr>
                          <w:pStyle w:val="NormalWeb"/>
                          <w:spacing w:before="0" w:beforeAutospacing="0" w:after="200" w:afterAutospacing="0"/>
                          <w:rPr>
                            <w:rFonts w:eastAsia="Calibri"/>
                            <w:b/>
                            <w:bCs/>
                            <w:sz w:val="22"/>
                            <w:szCs w:val="22"/>
                          </w:rPr>
                        </w:pPr>
                        <w:r>
                          <w:rPr>
                            <w:rFonts w:eastAsia="Calibri"/>
                            <w:b/>
                            <w:bCs/>
                            <w:sz w:val="22"/>
                            <w:szCs w:val="22"/>
                          </w:rPr>
                          <w:t>V-</w:t>
                        </w:r>
                      </w:p>
                      <w:p w:rsidR="00A26102" w:rsidRDefault="00A26102" w:rsidP="00DA4BEF">
                        <w:pPr>
                          <w:pStyle w:val="NormalWeb"/>
                          <w:spacing w:before="0" w:beforeAutospacing="0" w:after="200" w:afterAutospacing="0"/>
                        </w:pPr>
                        <w:r>
                          <w:rPr>
                            <w:rFonts w:eastAsia="Calibri"/>
                            <w:b/>
                            <w:bCs/>
                            <w:sz w:val="22"/>
                            <w:szCs w:val="22"/>
                          </w:rPr>
                          <w:t>V+</w:t>
                        </w:r>
                      </w:p>
                    </w:txbxContent>
                  </v:textbox>
                </v:shape>
              </v:group>
            </v:group>
          </v:group>
        </w:pict>
      </w:r>
    </w:p>
    <w:p w:rsidR="0090644D" w:rsidRDefault="0090644D" w:rsidP="00C32252">
      <w:pPr>
        <w:pStyle w:val="ListParagraph"/>
        <w:ind w:left="0"/>
        <w:rPr>
          <w:rFonts w:cstheme="minorHAnsi"/>
          <w:sz w:val="24"/>
          <w:szCs w:val="24"/>
        </w:rPr>
      </w:pPr>
    </w:p>
    <w:p w:rsidR="0090644D" w:rsidRDefault="0090644D" w:rsidP="00C32252">
      <w:pPr>
        <w:pStyle w:val="ListParagraph"/>
        <w:ind w:left="0"/>
        <w:rPr>
          <w:rFonts w:cstheme="minorHAnsi"/>
          <w:sz w:val="24"/>
          <w:szCs w:val="24"/>
        </w:rPr>
      </w:pPr>
    </w:p>
    <w:p w:rsidR="0090644D" w:rsidRDefault="0090644D" w:rsidP="00C32252">
      <w:pPr>
        <w:pStyle w:val="ListParagraph"/>
        <w:ind w:left="0"/>
        <w:rPr>
          <w:rFonts w:cstheme="minorHAnsi"/>
          <w:sz w:val="24"/>
          <w:szCs w:val="24"/>
        </w:rPr>
      </w:pPr>
    </w:p>
    <w:p w:rsidR="0090644D" w:rsidRDefault="0090644D" w:rsidP="00C32252">
      <w:pPr>
        <w:pStyle w:val="ListParagraph"/>
        <w:ind w:left="0"/>
        <w:rPr>
          <w:rFonts w:cstheme="minorHAnsi"/>
          <w:sz w:val="24"/>
          <w:szCs w:val="24"/>
        </w:rPr>
      </w:pPr>
    </w:p>
    <w:p w:rsidR="0090644D" w:rsidRPr="00F64D95" w:rsidRDefault="0090644D" w:rsidP="00C32252">
      <w:pPr>
        <w:pStyle w:val="ListParagraph"/>
        <w:ind w:left="0"/>
        <w:rPr>
          <w:rFonts w:cstheme="minorHAnsi"/>
          <w:sz w:val="24"/>
          <w:szCs w:val="24"/>
        </w:rPr>
      </w:pPr>
    </w:p>
    <w:p w:rsidR="0090644D" w:rsidRDefault="0090644D" w:rsidP="00C32252">
      <w:pPr>
        <w:pStyle w:val="Heading1"/>
      </w:pPr>
    </w:p>
    <w:p w:rsidR="0090644D" w:rsidRDefault="0090644D" w:rsidP="00C32252">
      <w:pPr>
        <w:jc w:val="center"/>
        <w:rPr>
          <w:rFonts w:cstheme="minorHAnsi"/>
          <w:b/>
        </w:rPr>
      </w:pPr>
    </w:p>
    <w:p w:rsidR="0090644D" w:rsidRPr="007D6500" w:rsidRDefault="007D6500" w:rsidP="00C32252">
      <w:pPr>
        <w:jc w:val="center"/>
        <w:rPr>
          <w:rFonts w:cstheme="minorHAnsi"/>
          <w:b/>
          <w:sz w:val="20"/>
          <w:szCs w:val="20"/>
        </w:rPr>
      </w:pPr>
      <w:r>
        <w:rPr>
          <w:rFonts w:cstheme="minorHAnsi"/>
          <w:b/>
          <w:sz w:val="20"/>
          <w:szCs w:val="20"/>
        </w:rPr>
        <w:t>Diagram 5</w:t>
      </w:r>
      <w:r w:rsidR="0090644D" w:rsidRPr="007D6500">
        <w:rPr>
          <w:rFonts w:cstheme="minorHAnsi"/>
          <w:b/>
          <w:sz w:val="20"/>
          <w:szCs w:val="20"/>
        </w:rPr>
        <w:t>: Panel to detector connections</w:t>
      </w:r>
    </w:p>
    <w:p w:rsidR="0090644D" w:rsidRPr="00A24754" w:rsidRDefault="006958A2" w:rsidP="00C32252">
      <w:pPr>
        <w:rPr>
          <w:rFonts w:cstheme="minorHAnsi"/>
          <w:sz w:val="24"/>
          <w:szCs w:val="24"/>
        </w:rPr>
      </w:pPr>
      <w:r>
        <w:rPr>
          <w:rFonts w:cstheme="minorHAnsi"/>
          <w:sz w:val="24"/>
          <w:szCs w:val="24"/>
        </w:rPr>
        <w:t>Each detector connected to DP32</w:t>
      </w:r>
      <w:r w:rsidR="0090644D" w:rsidRPr="00A24754">
        <w:rPr>
          <w:rFonts w:cstheme="minorHAnsi"/>
          <w:sz w:val="24"/>
          <w:szCs w:val="24"/>
        </w:rPr>
        <w:t xml:space="preserve"> panel should have unique address. Detectors having same address would not be recognised by control panel. </w:t>
      </w:r>
      <w:r>
        <w:rPr>
          <w:rFonts w:cstheme="minorHAnsi"/>
          <w:sz w:val="24"/>
          <w:szCs w:val="24"/>
        </w:rPr>
        <w:t>DP32</w:t>
      </w:r>
      <w:r w:rsidR="0090644D" w:rsidRPr="00A24754">
        <w:rPr>
          <w:rFonts w:cstheme="minorHAnsi"/>
          <w:sz w:val="24"/>
          <w:szCs w:val="24"/>
        </w:rPr>
        <w:t xml:space="preserve"> panel can communicate up to 32 detectors. In case less then 32 detectors connected, control panel would not show non-existent detectors. Unused detectors should be deactivated on channel settings menu steps.</w:t>
      </w:r>
    </w:p>
    <w:p w:rsidR="006958A2" w:rsidRDefault="006958A2" w:rsidP="006958A2">
      <w:pPr>
        <w:pStyle w:val="ListParagraph"/>
        <w:ind w:left="0"/>
        <w:rPr>
          <w:rFonts w:cstheme="minorHAnsi"/>
          <w:sz w:val="24"/>
          <w:szCs w:val="24"/>
        </w:rPr>
      </w:pPr>
      <w:r w:rsidRPr="00701B00">
        <w:rPr>
          <w:rFonts w:cstheme="minorHAnsi"/>
          <w:b/>
          <w:sz w:val="24"/>
          <w:szCs w:val="24"/>
        </w:rPr>
        <w:t>Important:</w:t>
      </w:r>
      <w:r w:rsidRPr="00701B00">
        <w:rPr>
          <w:rFonts w:cstheme="minorHAnsi"/>
          <w:sz w:val="24"/>
          <w:szCs w:val="24"/>
        </w:rPr>
        <w:t xml:space="preserve"> The last detector at the communication line should have line termination resistor (120 Ohm) to enable communication for all detectors on the line. </w:t>
      </w:r>
      <w:r>
        <w:rPr>
          <w:rFonts w:cstheme="minorHAnsi"/>
          <w:sz w:val="24"/>
          <w:szCs w:val="24"/>
        </w:rPr>
        <w:t>T</w:t>
      </w:r>
      <w:r w:rsidRPr="00701B00">
        <w:rPr>
          <w:rFonts w:cstheme="minorHAnsi"/>
          <w:sz w:val="24"/>
          <w:szCs w:val="24"/>
        </w:rPr>
        <w:t>he resistor is not implemented on th</w:t>
      </w:r>
      <w:r>
        <w:rPr>
          <w:rFonts w:cstheme="minorHAnsi"/>
          <w:sz w:val="24"/>
          <w:szCs w:val="24"/>
        </w:rPr>
        <w:t>e board and user should connect</w:t>
      </w:r>
      <w:r w:rsidRPr="00701B00">
        <w:rPr>
          <w:rFonts w:cstheme="minorHAnsi"/>
          <w:sz w:val="24"/>
          <w:szCs w:val="24"/>
        </w:rPr>
        <w:t xml:space="preserve"> it physically during the installation. </w:t>
      </w:r>
    </w:p>
    <w:p w:rsidR="007F2C96" w:rsidRDefault="007F2C96" w:rsidP="007F2C96">
      <w:pPr>
        <w:pStyle w:val="Heading1"/>
      </w:pPr>
      <w:bookmarkStart w:id="12" w:name="_Toc531098556"/>
      <w:r>
        <w:t>Detector Connections</w:t>
      </w:r>
      <w:bookmarkEnd w:id="12"/>
    </w:p>
    <w:p w:rsidR="000C7B62" w:rsidRDefault="000C7B62" w:rsidP="000C7B62">
      <w:pPr>
        <w:spacing w:after="0"/>
        <w:jc w:val="both"/>
        <w:rPr>
          <w:rFonts w:cstheme="minorHAnsi"/>
          <w:sz w:val="24"/>
          <w:szCs w:val="24"/>
        </w:rPr>
      </w:pPr>
      <w:r>
        <w:rPr>
          <w:rFonts w:cstheme="minorHAnsi"/>
          <w:sz w:val="24"/>
          <w:szCs w:val="24"/>
        </w:rPr>
        <w:t>PPS-RCO</w:t>
      </w:r>
      <w:r w:rsidRPr="004D7D86">
        <w:rPr>
          <w:rFonts w:cstheme="minorHAnsi"/>
          <w:sz w:val="24"/>
          <w:szCs w:val="24"/>
        </w:rPr>
        <w:t xml:space="preserve"> Series detectors has a </w:t>
      </w:r>
      <w:r>
        <w:rPr>
          <w:rFonts w:cstheme="minorHAnsi"/>
          <w:sz w:val="24"/>
          <w:szCs w:val="24"/>
        </w:rPr>
        <w:t>power input and three relay output sockets on main board:</w:t>
      </w:r>
    </w:p>
    <w:p w:rsidR="000C7B62" w:rsidRPr="004D7D86" w:rsidRDefault="000C7B62" w:rsidP="000C7B62">
      <w:pPr>
        <w:spacing w:after="0"/>
        <w:jc w:val="both"/>
        <w:rPr>
          <w:rFonts w:cstheme="minorHAnsi"/>
          <w:sz w:val="24"/>
          <w:szCs w:val="24"/>
        </w:rPr>
      </w:pPr>
      <w:r>
        <w:rPr>
          <w:rFonts w:cstheme="minorHAnsi"/>
          <w:noProof/>
          <w:sz w:val="24"/>
          <w:szCs w:val="24"/>
        </w:rPr>
        <w:pict>
          <v:shape id="_x0000_s2999" type="#_x0000_t202" style="position:absolute;left:0;text-align:left;margin-left:354.25pt;margin-top:8.45pt;width:123.75pt;height:39.45pt;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99">
              <w:txbxContent>
                <w:p w:rsidR="000C7B62" w:rsidRDefault="000C7B62" w:rsidP="000C7B62">
                  <w:r>
                    <w:t>Address and alarm level adjustment switches</w:t>
                  </w:r>
                </w:p>
              </w:txbxContent>
            </v:textbox>
          </v:shape>
        </w:pict>
      </w:r>
    </w:p>
    <w:p w:rsidR="000C7B62" w:rsidRPr="004D7D86" w:rsidRDefault="000C7B62" w:rsidP="000C7B62">
      <w:pPr>
        <w:spacing w:after="0"/>
        <w:jc w:val="center"/>
        <w:rPr>
          <w:rFonts w:cstheme="minorHAnsi"/>
          <w:noProof/>
          <w:sz w:val="24"/>
          <w:szCs w:val="24"/>
        </w:rPr>
      </w:pPr>
      <w:r>
        <w:rPr>
          <w:rFonts w:cstheme="minorHAnsi"/>
          <w:noProof/>
          <w:sz w:val="24"/>
          <w:szCs w:val="24"/>
        </w:rPr>
        <w:pict>
          <v:shape id="_x0000_s3006" type="#_x0000_t202" style="position:absolute;left:0;text-align:left;margin-left:342.7pt;margin-top:27.35pt;width:143.45pt;height:43.1pt;z-index:25196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06">
              <w:txbxContent>
                <w:p w:rsidR="000C7B62" w:rsidRDefault="000C7B62" w:rsidP="000C7B62">
                  <w:pPr>
                    <w:spacing w:after="0"/>
                  </w:pPr>
                  <w:r>
                    <w:t>Status LEDs</w:t>
                  </w:r>
                </w:p>
                <w:p w:rsidR="000C7B62" w:rsidRDefault="000C7B62" w:rsidP="000C7B62">
                  <w:pPr>
                    <w:spacing w:after="0"/>
                  </w:pPr>
                  <w:r>
                    <w:t>Power Fault Alarm1 Alarm2</w:t>
                  </w:r>
                </w:p>
              </w:txbxContent>
            </v:textbox>
          </v:shape>
        </w:pict>
      </w:r>
      <w:r>
        <w:rPr>
          <w:rFonts w:cstheme="minorHAnsi"/>
          <w:noProof/>
          <w:sz w:val="24"/>
          <w:szCs w:val="24"/>
        </w:rPr>
        <w:pict>
          <v:shape id="_x0000_s3007" type="#_x0000_t32" style="position:absolute;left:0;text-align:left;margin-left:304.9pt;margin-top:44.6pt;width:33.15pt;height:.05pt;flip:x;z-index:251967488" o:connectortype="straight">
            <v:stroke endarrow="block"/>
          </v:shape>
        </w:pict>
      </w:r>
      <w:r>
        <w:rPr>
          <w:rFonts w:cstheme="minorHAnsi"/>
          <w:noProof/>
          <w:sz w:val="24"/>
          <w:szCs w:val="24"/>
        </w:rPr>
        <w:pict>
          <v:shape id="_x0000_s3005" type="#_x0000_t32" style="position:absolute;left:0;text-align:left;margin-left:244.35pt;margin-top:214.55pt;width:0;height:15pt;flip:y;z-index:251965440" o:connectortype="straight">
            <v:stroke endarrow="block"/>
          </v:shape>
        </w:pict>
      </w:r>
      <w:r>
        <w:rPr>
          <w:rFonts w:cstheme="minorHAnsi"/>
          <w:noProof/>
          <w:sz w:val="24"/>
          <w:szCs w:val="24"/>
        </w:rPr>
        <w:pict>
          <v:shape id="_x0000_s3004" type="#_x0000_t32" style="position:absolute;left:0;text-align:left;margin-left:223.25pt;margin-top:213.75pt;width:0;height:15pt;flip:y;z-index:251964416" o:connectortype="straight">
            <v:stroke endarrow="block"/>
          </v:shape>
        </w:pict>
      </w:r>
      <w:r>
        <w:rPr>
          <w:rFonts w:cstheme="minorHAnsi"/>
          <w:noProof/>
          <w:sz w:val="24"/>
          <w:szCs w:val="24"/>
        </w:rPr>
        <w:pict>
          <v:shape id="_x0000_s2992" type="#_x0000_t202" style="position:absolute;left:0;text-align:left;margin-left:207.2pt;margin-top:228.75pt;width:26.25pt;height:19.65pt;z-index:25195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92">
              <w:txbxContent>
                <w:p w:rsidR="000C7B62" w:rsidRDefault="000C7B62" w:rsidP="000C7B62">
                  <w:r>
                    <w:t>V-</w:t>
                  </w:r>
                </w:p>
              </w:txbxContent>
            </v:textbox>
          </v:shape>
        </w:pict>
      </w:r>
      <w:r>
        <w:rPr>
          <w:rFonts w:cstheme="minorHAnsi"/>
          <w:noProof/>
          <w:sz w:val="24"/>
          <w:szCs w:val="24"/>
        </w:rPr>
        <w:pict>
          <v:shape id="_x0000_s3003" type="#_x0000_t32" style="position:absolute;left:0;text-align:left;margin-left:307.8pt;margin-top:198.25pt;width:57.05pt;height:0;flip:x;z-index:251963392" o:connectortype="straight">
            <v:stroke endarrow="block"/>
          </v:shape>
        </w:pict>
      </w:r>
      <w:r>
        <w:rPr>
          <w:rFonts w:cstheme="minorHAnsi"/>
          <w:noProof/>
          <w:sz w:val="24"/>
          <w:szCs w:val="24"/>
        </w:rPr>
        <w:pict>
          <v:shape id="_x0000_s3002" type="#_x0000_t32" style="position:absolute;left:0;text-align:left;margin-left:297.2pt;margin-top:14.75pt;width:57.05pt;height:0;flip:x;z-index:251962368" o:connectortype="straight">
            <v:stroke endarrow="block"/>
          </v:shape>
        </w:pict>
      </w:r>
      <w:r>
        <w:rPr>
          <w:rFonts w:cstheme="minorHAnsi"/>
          <w:noProof/>
          <w:sz w:val="24"/>
          <w:szCs w:val="24"/>
        </w:rPr>
        <w:pict>
          <v:shape id="_x0000_s2998" type="#_x0000_t202" style="position:absolute;left:0;text-align:left;margin-left:361.95pt;margin-top:186.1pt;width:107.1pt;height:23.4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98">
              <w:txbxContent>
                <w:p w:rsidR="000C7B62" w:rsidRDefault="000C7B62" w:rsidP="000C7B62">
                  <w:r>
                    <w:t>Sensor connection</w:t>
                  </w:r>
                </w:p>
              </w:txbxContent>
            </v:textbox>
          </v:shape>
        </w:pict>
      </w:r>
      <w:r>
        <w:rPr>
          <w:rFonts w:cstheme="minorHAnsi"/>
          <w:noProof/>
          <w:sz w:val="24"/>
          <w:szCs w:val="24"/>
        </w:rPr>
        <w:pict>
          <v:shape id="_x0000_s2994" type="#_x0000_t202" style="position:absolute;left:0;text-align:left;margin-left:31.6pt;margin-top:100.95pt;width:58.75pt;height:23.4pt;z-index:25195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94">
              <w:txbxContent>
                <w:p w:rsidR="000C7B62" w:rsidRDefault="000C7B62" w:rsidP="000C7B62">
                  <w:r>
                    <w:t>ALARM1</w:t>
                  </w:r>
                </w:p>
              </w:txbxContent>
            </v:textbox>
          </v:shape>
        </w:pict>
      </w:r>
      <w:r>
        <w:rPr>
          <w:rFonts w:cstheme="minorHAnsi"/>
          <w:noProof/>
          <w:sz w:val="24"/>
          <w:szCs w:val="24"/>
        </w:rPr>
        <w:pict>
          <v:shape id="_x0000_s3001" type="#_x0000_t202" style="position:absolute;left:0;text-align:left;margin-left:31.6pt;margin-top:63.85pt;width:58.75pt;height:23.4pt;z-index:25196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01">
              <w:txbxContent>
                <w:p w:rsidR="000C7B62" w:rsidRDefault="000C7B62" w:rsidP="000C7B62">
                  <w:r>
                    <w:t>ALARM2</w:t>
                  </w:r>
                </w:p>
              </w:txbxContent>
            </v:textbox>
          </v:shape>
        </w:pict>
      </w:r>
      <w:r>
        <w:rPr>
          <w:rFonts w:cstheme="minorHAnsi"/>
          <w:noProof/>
          <w:sz w:val="24"/>
          <w:szCs w:val="24"/>
        </w:rPr>
        <w:pict>
          <v:shape id="_x0000_s2995" type="#_x0000_t202" style="position:absolute;left:0;text-align:left;margin-left:31.6pt;margin-top:139.85pt;width:58.75pt;height:23.4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95">
              <w:txbxContent>
                <w:p w:rsidR="000C7B62" w:rsidRDefault="000C7B62" w:rsidP="000C7B62">
                  <w:r>
                    <w:t>FAULT</w:t>
                  </w:r>
                </w:p>
              </w:txbxContent>
            </v:textbox>
          </v:shape>
        </w:pict>
      </w:r>
      <w:r>
        <w:rPr>
          <w:rFonts w:cstheme="minorHAnsi"/>
          <w:noProof/>
          <w:sz w:val="24"/>
          <w:szCs w:val="24"/>
        </w:rPr>
        <w:pict>
          <v:shape id="_x0000_s3000" type="#_x0000_t32" style="position:absolute;left:0;text-align:left;margin-left:84.05pt;margin-top:113.7pt;width:45.75pt;height:0;z-index:251960320" o:connectortype="straight">
            <v:stroke endarrow="block"/>
          </v:shape>
        </w:pict>
      </w:r>
      <w:r>
        <w:rPr>
          <w:rFonts w:cstheme="minorHAnsi"/>
          <w:noProof/>
          <w:sz w:val="24"/>
          <w:szCs w:val="24"/>
        </w:rPr>
        <w:pict>
          <v:shape id="_x0000_s2997" type="#_x0000_t32" style="position:absolute;left:0;text-align:left;margin-left:85.35pt;margin-top:152.1pt;width:45.75pt;height:0;z-index:251957248" o:connectortype="straight">
            <v:stroke endarrow="block"/>
          </v:shape>
        </w:pict>
      </w:r>
      <w:r>
        <w:rPr>
          <w:rFonts w:cstheme="minorHAnsi"/>
          <w:noProof/>
          <w:sz w:val="24"/>
          <w:szCs w:val="24"/>
        </w:rPr>
        <w:pict>
          <v:shape id="_x0000_s2996" type="#_x0000_t32" style="position:absolute;left:0;text-align:left;margin-left:84.65pt;margin-top:75.3pt;width:45.75pt;height:0;z-index:251956224" o:connectortype="straight">
            <v:stroke endarrow="block"/>
          </v:shape>
        </w:pict>
      </w:r>
      <w:r>
        <w:rPr>
          <w:rFonts w:cstheme="minorHAnsi"/>
          <w:noProof/>
          <w:sz w:val="24"/>
          <w:szCs w:val="24"/>
        </w:rPr>
        <w:drawing>
          <wp:inline distT="0" distB="0" distL="0" distR="0">
            <wp:extent cx="2629259" cy="2747467"/>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639871" cy="2758556"/>
                    </a:xfrm>
                    <a:prstGeom prst="rect">
                      <a:avLst/>
                    </a:prstGeom>
                    <a:noFill/>
                    <a:ln w="9525">
                      <a:noFill/>
                      <a:miter lim="800000"/>
                      <a:headEnd/>
                      <a:tailEnd/>
                    </a:ln>
                  </pic:spPr>
                </pic:pic>
              </a:graphicData>
            </a:graphic>
          </wp:inline>
        </w:drawing>
      </w:r>
    </w:p>
    <w:p w:rsidR="000C7B62" w:rsidRPr="004D7D86" w:rsidRDefault="000C7B62" w:rsidP="000C7B62">
      <w:pPr>
        <w:jc w:val="both"/>
        <w:rPr>
          <w:rFonts w:cstheme="minorHAnsi"/>
          <w:sz w:val="24"/>
          <w:szCs w:val="24"/>
        </w:rPr>
      </w:pPr>
      <w:r>
        <w:rPr>
          <w:rFonts w:cstheme="minorHAnsi"/>
          <w:noProof/>
          <w:sz w:val="24"/>
          <w:szCs w:val="24"/>
        </w:rPr>
        <w:pict>
          <v:shape id="_x0000_s2993" type="#_x0000_t202" style="position:absolute;left:0;text-align:left;margin-left:233pt;margin-top:10.2pt;width:26.25pt;height:19.65pt;z-index:25195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93">
              <w:txbxContent>
                <w:p w:rsidR="000C7B62" w:rsidRDefault="000C7B62" w:rsidP="000C7B62">
                  <w:r>
                    <w:t>V+</w:t>
                  </w:r>
                </w:p>
              </w:txbxContent>
            </v:textbox>
          </v:shape>
        </w:pict>
      </w:r>
    </w:p>
    <w:p w:rsidR="000C7B62" w:rsidRPr="007D6500" w:rsidRDefault="000C7B62" w:rsidP="000C7B62">
      <w:pPr>
        <w:spacing w:after="0"/>
        <w:jc w:val="center"/>
        <w:rPr>
          <w:rFonts w:cstheme="minorHAnsi"/>
          <w:sz w:val="20"/>
          <w:szCs w:val="20"/>
        </w:rPr>
      </w:pPr>
      <w:r>
        <w:rPr>
          <w:rFonts w:cstheme="minorHAnsi"/>
          <w:b/>
          <w:sz w:val="20"/>
          <w:szCs w:val="20"/>
        </w:rPr>
        <w:t>Diagram 6</w:t>
      </w:r>
      <w:r w:rsidRPr="007D6500">
        <w:rPr>
          <w:rFonts w:cstheme="minorHAnsi"/>
          <w:b/>
          <w:sz w:val="20"/>
          <w:szCs w:val="20"/>
        </w:rPr>
        <w:t xml:space="preserve">: </w:t>
      </w:r>
      <w:r>
        <w:rPr>
          <w:rFonts w:cstheme="minorHAnsi"/>
          <w:b/>
          <w:sz w:val="20"/>
          <w:szCs w:val="20"/>
        </w:rPr>
        <w:t>PPS-RCO</w:t>
      </w:r>
      <w:r w:rsidRPr="007D6500">
        <w:rPr>
          <w:rFonts w:cstheme="minorHAnsi"/>
          <w:b/>
          <w:sz w:val="20"/>
          <w:szCs w:val="20"/>
        </w:rPr>
        <w:t xml:space="preserve"> Series detector main board</w:t>
      </w:r>
    </w:p>
    <w:p w:rsidR="007F2C96" w:rsidRPr="004D7D86" w:rsidRDefault="004070E7" w:rsidP="002C4E79">
      <w:pPr>
        <w:spacing w:after="0"/>
        <w:rPr>
          <w:rFonts w:cstheme="minorHAnsi"/>
          <w:color w:val="000000" w:themeColor="text1"/>
          <w:sz w:val="24"/>
          <w:szCs w:val="24"/>
        </w:rPr>
      </w:pPr>
      <w:r>
        <w:rPr>
          <w:rFonts w:cstheme="minorHAnsi"/>
          <w:color w:val="000000" w:themeColor="text1"/>
          <w:sz w:val="24"/>
          <w:szCs w:val="24"/>
        </w:rPr>
        <w:t>PPS-RCO</w:t>
      </w:r>
      <w:r w:rsidR="002C4E79">
        <w:rPr>
          <w:rFonts w:cstheme="minorHAnsi"/>
          <w:color w:val="000000" w:themeColor="text1"/>
          <w:sz w:val="24"/>
          <w:szCs w:val="24"/>
        </w:rPr>
        <w:t xml:space="preserve"> Serisi </w:t>
      </w:r>
      <w:r w:rsidR="007F2C96" w:rsidRPr="004D7D86">
        <w:rPr>
          <w:rFonts w:cstheme="minorHAnsi"/>
          <w:color w:val="000000" w:themeColor="text1"/>
          <w:sz w:val="24"/>
          <w:szCs w:val="24"/>
        </w:rPr>
        <w:t>de</w:t>
      </w:r>
      <w:r w:rsidR="007F2C96">
        <w:rPr>
          <w:rFonts w:cstheme="minorHAnsi"/>
          <w:color w:val="000000" w:themeColor="text1"/>
          <w:sz w:val="24"/>
          <w:szCs w:val="24"/>
        </w:rPr>
        <w:t xml:space="preserve">tectors has </w:t>
      </w:r>
      <w:r w:rsidR="00C431BD">
        <w:rPr>
          <w:rFonts w:cstheme="minorHAnsi"/>
          <w:color w:val="000000" w:themeColor="text1"/>
          <w:sz w:val="24"/>
          <w:szCs w:val="24"/>
        </w:rPr>
        <w:t>three</w:t>
      </w:r>
      <w:r w:rsidR="007F2C96">
        <w:rPr>
          <w:rFonts w:cstheme="minorHAnsi"/>
          <w:color w:val="000000" w:themeColor="text1"/>
          <w:sz w:val="24"/>
          <w:szCs w:val="24"/>
        </w:rPr>
        <w:t xml:space="preserve"> integrated relays on main board which are named as </w:t>
      </w:r>
      <w:r w:rsidR="007F2C96" w:rsidRPr="004D7D86">
        <w:rPr>
          <w:rFonts w:cstheme="minorHAnsi"/>
          <w:color w:val="000000" w:themeColor="text1"/>
          <w:sz w:val="24"/>
          <w:szCs w:val="24"/>
        </w:rPr>
        <w:t>Alarm1</w:t>
      </w:r>
      <w:r w:rsidR="00C431BD">
        <w:rPr>
          <w:rFonts w:cstheme="minorHAnsi"/>
          <w:color w:val="000000" w:themeColor="text1"/>
          <w:sz w:val="24"/>
          <w:szCs w:val="24"/>
        </w:rPr>
        <w:t>, Alarm2</w:t>
      </w:r>
      <w:r w:rsidR="007F2C96" w:rsidRPr="004D7D86">
        <w:rPr>
          <w:rFonts w:cstheme="minorHAnsi"/>
          <w:color w:val="000000" w:themeColor="text1"/>
          <w:sz w:val="24"/>
          <w:szCs w:val="24"/>
        </w:rPr>
        <w:t xml:space="preserve"> </w:t>
      </w:r>
      <w:r w:rsidR="007F2C96">
        <w:rPr>
          <w:rFonts w:cstheme="minorHAnsi"/>
          <w:color w:val="000000" w:themeColor="text1"/>
          <w:sz w:val="24"/>
          <w:szCs w:val="24"/>
        </w:rPr>
        <w:t xml:space="preserve">and Fault. Relays are not energised and only works as NO (Normally Open) </w:t>
      </w:r>
      <w:r w:rsidR="007F2C96">
        <w:rPr>
          <w:rFonts w:cstheme="minorHAnsi"/>
          <w:color w:val="000000" w:themeColor="text1"/>
          <w:sz w:val="24"/>
          <w:szCs w:val="24"/>
        </w:rPr>
        <w:lastRenderedPageBreak/>
        <w:t>status. It is not possible to adjust relay activation method.</w:t>
      </w:r>
      <w:r w:rsidR="002C4E79">
        <w:rPr>
          <w:rFonts w:cstheme="minorHAnsi"/>
          <w:color w:val="000000" w:themeColor="text1"/>
          <w:sz w:val="24"/>
          <w:szCs w:val="24"/>
        </w:rPr>
        <w:t xml:space="preserve"> Alarm1 relay will be activated when alarm1 threshold level exceeded. If Alarm2 threshold level reached while </w:t>
      </w:r>
      <w:r w:rsidR="002C4E79" w:rsidRPr="004D7D86">
        <w:rPr>
          <w:rFonts w:cstheme="minorHAnsi"/>
          <w:color w:val="000000" w:themeColor="text1"/>
          <w:sz w:val="24"/>
          <w:szCs w:val="24"/>
        </w:rPr>
        <w:t xml:space="preserve">Alarm 1 </w:t>
      </w:r>
      <w:r w:rsidR="002C4E79">
        <w:rPr>
          <w:rFonts w:cstheme="minorHAnsi"/>
          <w:color w:val="000000" w:themeColor="text1"/>
          <w:sz w:val="24"/>
          <w:szCs w:val="24"/>
        </w:rPr>
        <w:t xml:space="preserve">relay was active, </w:t>
      </w:r>
      <w:r w:rsidR="00A26102">
        <w:rPr>
          <w:rFonts w:cstheme="minorHAnsi"/>
          <w:color w:val="000000" w:themeColor="text1"/>
          <w:sz w:val="24"/>
          <w:szCs w:val="24"/>
        </w:rPr>
        <w:t>Alarm2</w:t>
      </w:r>
      <w:r w:rsidR="002C4E79" w:rsidRPr="004D7D86">
        <w:rPr>
          <w:rFonts w:cstheme="minorHAnsi"/>
          <w:color w:val="000000" w:themeColor="text1"/>
          <w:sz w:val="24"/>
          <w:szCs w:val="24"/>
        </w:rPr>
        <w:t xml:space="preserve"> </w:t>
      </w:r>
      <w:r w:rsidR="002C4E79">
        <w:rPr>
          <w:rFonts w:cstheme="minorHAnsi"/>
          <w:color w:val="000000" w:themeColor="text1"/>
          <w:sz w:val="24"/>
          <w:szCs w:val="24"/>
        </w:rPr>
        <w:t>relay will be activated</w:t>
      </w:r>
      <w:r w:rsidR="00A26102">
        <w:rPr>
          <w:rFonts w:cstheme="minorHAnsi"/>
          <w:color w:val="000000" w:themeColor="text1"/>
          <w:sz w:val="24"/>
          <w:szCs w:val="24"/>
        </w:rPr>
        <w:t xml:space="preserve"> with Alarm1 relay</w:t>
      </w:r>
      <w:r w:rsidR="002C4E79" w:rsidRPr="004D7D86">
        <w:rPr>
          <w:rFonts w:cstheme="minorHAnsi"/>
          <w:color w:val="000000" w:themeColor="text1"/>
          <w:sz w:val="24"/>
          <w:szCs w:val="24"/>
        </w:rPr>
        <w:t>.</w:t>
      </w:r>
      <w:r w:rsidR="002C4E79">
        <w:rPr>
          <w:rFonts w:cstheme="minorHAnsi"/>
          <w:color w:val="000000" w:themeColor="text1"/>
          <w:sz w:val="24"/>
          <w:szCs w:val="24"/>
        </w:rPr>
        <w:t xml:space="preserve"> Fault relay will be activated only on fault conditions. </w:t>
      </w:r>
      <w:r w:rsidR="007F2C96" w:rsidRPr="004D7D86">
        <w:rPr>
          <w:rFonts w:cstheme="minorHAnsi"/>
          <w:color w:val="000000" w:themeColor="text1"/>
          <w:sz w:val="24"/>
          <w:szCs w:val="24"/>
        </w:rPr>
        <w:t xml:space="preserve">Alarm </w:t>
      </w:r>
      <w:r w:rsidR="007F2C96">
        <w:rPr>
          <w:rFonts w:cstheme="minorHAnsi"/>
          <w:color w:val="000000" w:themeColor="text1"/>
          <w:sz w:val="24"/>
          <w:szCs w:val="24"/>
        </w:rPr>
        <w:t>levels are adjustable to predefined levels. Switches 6 and 7 should be used to change alarm levels.</w:t>
      </w:r>
    </w:p>
    <w:p w:rsidR="007F2C96" w:rsidRPr="004D7D86" w:rsidRDefault="00BB5C8A" w:rsidP="007F2C96">
      <w:pPr>
        <w:spacing w:after="0"/>
        <w:jc w:val="center"/>
        <w:rPr>
          <w:rFonts w:cstheme="minorHAnsi"/>
          <w:color w:val="000000" w:themeColor="text1"/>
          <w:sz w:val="24"/>
          <w:szCs w:val="24"/>
        </w:rPr>
      </w:pPr>
      <w:r>
        <w:rPr>
          <w:rFonts w:cstheme="minorHAnsi"/>
          <w:noProof/>
          <w:color w:val="000000" w:themeColor="text1"/>
          <w:sz w:val="24"/>
          <w:szCs w:val="24"/>
        </w:rPr>
        <w:pict>
          <v:shape id="_x0000_s2524" type="#_x0000_t202" style="position:absolute;left:0;text-align:left;margin-left:310.15pt;margin-top:17.7pt;width:123pt;height:42.15pt;z-index:25189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q+TtA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" filled="f" stroked="f">
            <v:textbox style="mso-next-textbox:#_x0000_s2524">
              <w:txbxContent>
                <w:p w:rsidR="00A26102" w:rsidRDefault="00A26102" w:rsidP="007F2C96">
                  <w:r>
                    <w:t xml:space="preserve">Alarm level adjustment switches  </w:t>
                  </w:r>
                </w:p>
              </w:txbxContent>
            </v:textbox>
          </v:shape>
        </w:pict>
      </w:r>
      <w:r>
        <w:rPr>
          <w:rFonts w:cstheme="minorHAnsi"/>
          <w:noProof/>
          <w:color w:val="000000" w:themeColor="text1"/>
          <w:sz w:val="24"/>
          <w:szCs w:val="24"/>
        </w:rPr>
        <w:pict>
          <v:shape id="_x0000_s2523" type="#_x0000_t32" style="position:absolute;left:0;text-align:left;margin-left:266.65pt;margin-top:32.1pt;width:43.5pt;height:0;z-index:251898880" o:connectortype="straight">
            <v:stroke endarrow="block"/>
          </v:shape>
        </w:pict>
      </w:r>
      <w:r>
        <w:rPr>
          <w:rFonts w:cstheme="minorHAnsi"/>
          <w:noProof/>
          <w:color w:val="000000" w:themeColor="text1"/>
          <w:sz w:val="24"/>
          <w:szCs w:val="24"/>
        </w:rPr>
        <w:pict>
          <v:roundrect id="_x0000_s2522" style="position:absolute;left:0;text-align:left;margin-left:240.4pt;margin-top:21.6pt;width:26.25pt;height:19.5pt;z-index:251897856" arcsize="10923f" filled="f" strokeweight="1.5pt"/>
        </w:pict>
      </w:r>
      <w:r w:rsidR="007F2C96" w:rsidRPr="004D7D86">
        <w:rPr>
          <w:rFonts w:cstheme="minorHAnsi"/>
          <w:noProof/>
          <w:color w:val="000000" w:themeColor="text1"/>
          <w:sz w:val="24"/>
          <w:szCs w:val="24"/>
        </w:rPr>
        <w:drawing>
          <wp:inline distT="0" distB="0" distL="0" distR="0">
            <wp:extent cx="1543050" cy="672822"/>
            <wp:effectExtent l="19050" t="0" r="0" b="0"/>
            <wp:docPr id="2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44218" t="-223" r="5069" b="78840"/>
                    <a:stretch/>
                  </pic:blipFill>
                  <pic:spPr bwMode="auto">
                    <a:xfrm>
                      <a:off x="0" y="0"/>
                      <a:ext cx="1547311" cy="67468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F2C96" w:rsidRPr="007D6500" w:rsidRDefault="00FF27C4" w:rsidP="007F2C96">
      <w:pPr>
        <w:jc w:val="center"/>
        <w:rPr>
          <w:rFonts w:cstheme="minorHAnsi"/>
          <w:sz w:val="20"/>
          <w:szCs w:val="20"/>
        </w:rPr>
      </w:pPr>
      <w:r>
        <w:rPr>
          <w:rFonts w:cstheme="minorHAnsi"/>
          <w:b/>
          <w:sz w:val="20"/>
          <w:szCs w:val="20"/>
        </w:rPr>
        <w:t>Diagram 7</w:t>
      </w:r>
      <w:r w:rsidR="007F2C96" w:rsidRPr="007D6500">
        <w:rPr>
          <w:rFonts w:cstheme="minorHAnsi"/>
          <w:b/>
          <w:sz w:val="20"/>
          <w:szCs w:val="20"/>
        </w:rPr>
        <w:t xml:space="preserve">: </w:t>
      </w:r>
      <w:r w:rsidR="00B61F24">
        <w:rPr>
          <w:rFonts w:cstheme="minorHAnsi"/>
          <w:b/>
          <w:sz w:val="20"/>
          <w:szCs w:val="20"/>
        </w:rPr>
        <w:t>PPS-RCO</w:t>
      </w:r>
      <w:r w:rsidR="007F2C96" w:rsidRPr="007D6500">
        <w:rPr>
          <w:rFonts w:cstheme="minorHAnsi"/>
          <w:b/>
          <w:sz w:val="20"/>
          <w:szCs w:val="20"/>
        </w:rPr>
        <w:t xml:space="preserve"> Series detector alarm level adjustment switches</w:t>
      </w:r>
    </w:p>
    <w:p w:rsidR="007F2C96" w:rsidRPr="004D7D86" w:rsidRDefault="007F2C96" w:rsidP="007F2C96">
      <w:pPr>
        <w:spacing w:after="0"/>
        <w:rPr>
          <w:rFonts w:cstheme="minorHAnsi"/>
          <w:color w:val="000000" w:themeColor="text1"/>
          <w:sz w:val="24"/>
          <w:szCs w:val="24"/>
        </w:rPr>
      </w:pPr>
      <w:r w:rsidRPr="004D7D86">
        <w:rPr>
          <w:rFonts w:cstheme="minorHAnsi"/>
          <w:color w:val="000000" w:themeColor="text1"/>
          <w:sz w:val="24"/>
          <w:szCs w:val="24"/>
        </w:rPr>
        <w:t xml:space="preserve">Alarm </w:t>
      </w:r>
      <w:r>
        <w:rPr>
          <w:rFonts w:cstheme="minorHAnsi"/>
          <w:color w:val="000000" w:themeColor="text1"/>
          <w:sz w:val="24"/>
          <w:szCs w:val="24"/>
        </w:rPr>
        <w:t>levels and related switch positions are given in table-3:</w:t>
      </w:r>
    </w:p>
    <w:tbl>
      <w:tblPr>
        <w:tblStyle w:val="TableGrid"/>
        <w:tblW w:w="0" w:type="auto"/>
        <w:jc w:val="center"/>
        <w:tblLook w:val="04A0"/>
      </w:tblPr>
      <w:tblGrid>
        <w:gridCol w:w="1815"/>
        <w:gridCol w:w="1815"/>
        <w:gridCol w:w="1815"/>
        <w:gridCol w:w="1815"/>
      </w:tblGrid>
      <w:tr w:rsidR="007F2C96" w:rsidRPr="004D7D86" w:rsidTr="002C4E79">
        <w:trPr>
          <w:trHeight w:val="281"/>
          <w:jc w:val="center"/>
        </w:trPr>
        <w:tc>
          <w:tcPr>
            <w:tcW w:w="1815" w:type="dxa"/>
          </w:tcPr>
          <w:p w:rsidR="007F2C96" w:rsidRPr="004D7D86" w:rsidRDefault="007F2C96" w:rsidP="002C4E79">
            <w:pPr>
              <w:rPr>
                <w:rFonts w:cstheme="minorHAnsi"/>
                <w:b/>
                <w:color w:val="000000" w:themeColor="text1"/>
                <w:sz w:val="24"/>
                <w:szCs w:val="24"/>
              </w:rPr>
            </w:pPr>
            <w:r w:rsidRPr="004D7D86">
              <w:rPr>
                <w:rFonts w:cstheme="minorHAnsi"/>
                <w:b/>
                <w:color w:val="000000" w:themeColor="text1"/>
                <w:sz w:val="24"/>
                <w:szCs w:val="24"/>
              </w:rPr>
              <w:t>Switch 6</w:t>
            </w:r>
          </w:p>
        </w:tc>
        <w:tc>
          <w:tcPr>
            <w:tcW w:w="1815" w:type="dxa"/>
          </w:tcPr>
          <w:p w:rsidR="007F2C96" w:rsidRPr="004D7D86" w:rsidRDefault="007F2C96" w:rsidP="002C4E79">
            <w:pPr>
              <w:rPr>
                <w:rFonts w:cstheme="minorHAnsi"/>
                <w:b/>
                <w:color w:val="000000" w:themeColor="text1"/>
                <w:sz w:val="24"/>
                <w:szCs w:val="24"/>
              </w:rPr>
            </w:pPr>
            <w:r w:rsidRPr="004D7D86">
              <w:rPr>
                <w:rFonts w:cstheme="minorHAnsi"/>
                <w:b/>
                <w:color w:val="000000" w:themeColor="text1"/>
                <w:sz w:val="24"/>
                <w:szCs w:val="24"/>
              </w:rPr>
              <w:t>Switch 7</w:t>
            </w:r>
          </w:p>
        </w:tc>
        <w:tc>
          <w:tcPr>
            <w:tcW w:w="1815" w:type="dxa"/>
          </w:tcPr>
          <w:p w:rsidR="007F2C96" w:rsidRPr="004D7D86" w:rsidRDefault="007F2C96" w:rsidP="002C4E79">
            <w:pPr>
              <w:rPr>
                <w:rFonts w:cstheme="minorHAnsi"/>
                <w:b/>
                <w:color w:val="000000" w:themeColor="text1"/>
                <w:sz w:val="24"/>
                <w:szCs w:val="24"/>
              </w:rPr>
            </w:pPr>
            <w:r w:rsidRPr="004D7D86">
              <w:rPr>
                <w:rFonts w:cstheme="minorHAnsi"/>
                <w:b/>
                <w:color w:val="000000" w:themeColor="text1"/>
                <w:sz w:val="24"/>
                <w:szCs w:val="24"/>
              </w:rPr>
              <w:t>Alarm1</w:t>
            </w:r>
          </w:p>
        </w:tc>
        <w:tc>
          <w:tcPr>
            <w:tcW w:w="1815" w:type="dxa"/>
          </w:tcPr>
          <w:p w:rsidR="007F2C96" w:rsidRPr="004D7D86" w:rsidRDefault="007F2C96" w:rsidP="002C4E79">
            <w:pPr>
              <w:rPr>
                <w:rFonts w:cstheme="minorHAnsi"/>
                <w:b/>
                <w:color w:val="000000" w:themeColor="text1"/>
                <w:sz w:val="24"/>
                <w:szCs w:val="24"/>
              </w:rPr>
            </w:pPr>
            <w:r w:rsidRPr="004D7D86">
              <w:rPr>
                <w:rFonts w:cstheme="minorHAnsi"/>
                <w:b/>
                <w:color w:val="000000" w:themeColor="text1"/>
                <w:sz w:val="24"/>
                <w:szCs w:val="24"/>
              </w:rPr>
              <w:t>Alarm2</w:t>
            </w:r>
          </w:p>
        </w:tc>
      </w:tr>
      <w:tr w:rsidR="007F2C96" w:rsidRPr="004D7D86" w:rsidTr="002C4E79">
        <w:trPr>
          <w:trHeight w:val="281"/>
          <w:jc w:val="center"/>
        </w:trPr>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OFF</w:t>
            </w:r>
          </w:p>
        </w:tc>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OFF</w:t>
            </w:r>
          </w:p>
        </w:tc>
        <w:tc>
          <w:tcPr>
            <w:tcW w:w="1815" w:type="dxa"/>
          </w:tcPr>
          <w:p w:rsidR="007F2C96" w:rsidRPr="004D7D86" w:rsidRDefault="00A26102" w:rsidP="002C4E79">
            <w:pPr>
              <w:rPr>
                <w:rFonts w:cstheme="minorHAnsi"/>
                <w:color w:val="000000" w:themeColor="text1"/>
                <w:sz w:val="24"/>
                <w:szCs w:val="24"/>
              </w:rPr>
            </w:pPr>
            <w:r>
              <w:rPr>
                <w:rFonts w:cstheme="minorHAnsi"/>
                <w:color w:val="000000" w:themeColor="text1"/>
                <w:sz w:val="24"/>
                <w:szCs w:val="24"/>
              </w:rPr>
              <w:t>2</w:t>
            </w:r>
            <w:r w:rsidR="007F2C96" w:rsidRPr="004D7D86">
              <w:rPr>
                <w:rFonts w:cstheme="minorHAnsi"/>
                <w:color w:val="000000" w:themeColor="text1"/>
                <w:sz w:val="24"/>
                <w:szCs w:val="24"/>
              </w:rPr>
              <w:t>0</w:t>
            </w:r>
          </w:p>
        </w:tc>
        <w:tc>
          <w:tcPr>
            <w:tcW w:w="1815" w:type="dxa"/>
          </w:tcPr>
          <w:p w:rsidR="007F2C96" w:rsidRPr="004D7D86" w:rsidRDefault="0093799A" w:rsidP="002C4E79">
            <w:pPr>
              <w:rPr>
                <w:rFonts w:cstheme="minorHAnsi"/>
                <w:color w:val="000000" w:themeColor="text1"/>
                <w:sz w:val="24"/>
                <w:szCs w:val="24"/>
              </w:rPr>
            </w:pPr>
            <w:r>
              <w:rPr>
                <w:rFonts w:cstheme="minorHAnsi"/>
                <w:color w:val="000000" w:themeColor="text1"/>
                <w:sz w:val="24"/>
                <w:szCs w:val="24"/>
              </w:rPr>
              <w:t>30</w:t>
            </w:r>
          </w:p>
        </w:tc>
      </w:tr>
      <w:tr w:rsidR="007F2C96" w:rsidRPr="004D7D86" w:rsidTr="002C4E79">
        <w:trPr>
          <w:trHeight w:val="281"/>
          <w:jc w:val="center"/>
        </w:trPr>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OFF</w:t>
            </w:r>
          </w:p>
        </w:tc>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ON</w:t>
            </w:r>
          </w:p>
        </w:tc>
        <w:tc>
          <w:tcPr>
            <w:tcW w:w="1815" w:type="dxa"/>
          </w:tcPr>
          <w:p w:rsidR="007F2C96" w:rsidRPr="004D7D86" w:rsidRDefault="00A26102" w:rsidP="002C4E79">
            <w:pPr>
              <w:rPr>
                <w:rFonts w:cstheme="minorHAnsi"/>
                <w:color w:val="000000" w:themeColor="text1"/>
                <w:sz w:val="24"/>
                <w:szCs w:val="24"/>
              </w:rPr>
            </w:pPr>
            <w:r>
              <w:rPr>
                <w:rFonts w:cstheme="minorHAnsi"/>
                <w:color w:val="000000" w:themeColor="text1"/>
                <w:sz w:val="24"/>
                <w:szCs w:val="24"/>
              </w:rPr>
              <w:t>2</w:t>
            </w:r>
            <w:r w:rsidR="007F2C96" w:rsidRPr="004D7D86">
              <w:rPr>
                <w:rFonts w:cstheme="minorHAnsi"/>
                <w:color w:val="000000" w:themeColor="text1"/>
                <w:sz w:val="24"/>
                <w:szCs w:val="24"/>
              </w:rPr>
              <w:t>0</w:t>
            </w:r>
          </w:p>
        </w:tc>
        <w:tc>
          <w:tcPr>
            <w:tcW w:w="1815" w:type="dxa"/>
          </w:tcPr>
          <w:p w:rsidR="007F2C96" w:rsidRPr="004D7D86" w:rsidRDefault="0093799A" w:rsidP="002C4E79">
            <w:pPr>
              <w:rPr>
                <w:rFonts w:cstheme="minorHAnsi"/>
                <w:color w:val="000000" w:themeColor="text1"/>
                <w:sz w:val="24"/>
                <w:szCs w:val="24"/>
              </w:rPr>
            </w:pPr>
            <w:r>
              <w:rPr>
                <w:rFonts w:cstheme="minorHAnsi"/>
                <w:color w:val="000000" w:themeColor="text1"/>
                <w:sz w:val="24"/>
                <w:szCs w:val="24"/>
              </w:rPr>
              <w:t>5</w:t>
            </w:r>
            <w:r w:rsidR="007F2C96" w:rsidRPr="004D7D86">
              <w:rPr>
                <w:rFonts w:cstheme="minorHAnsi"/>
                <w:color w:val="000000" w:themeColor="text1"/>
                <w:sz w:val="24"/>
                <w:szCs w:val="24"/>
              </w:rPr>
              <w:t>0</w:t>
            </w:r>
          </w:p>
        </w:tc>
      </w:tr>
      <w:tr w:rsidR="007F2C96" w:rsidRPr="004D7D86" w:rsidTr="002C4E79">
        <w:trPr>
          <w:trHeight w:val="264"/>
          <w:jc w:val="center"/>
        </w:trPr>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ON</w:t>
            </w:r>
          </w:p>
        </w:tc>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OFF</w:t>
            </w:r>
          </w:p>
        </w:tc>
        <w:tc>
          <w:tcPr>
            <w:tcW w:w="1815" w:type="dxa"/>
          </w:tcPr>
          <w:p w:rsidR="007F2C96" w:rsidRPr="004D7D86" w:rsidRDefault="00A26102" w:rsidP="002C4E79">
            <w:pPr>
              <w:rPr>
                <w:rFonts w:cstheme="minorHAnsi"/>
                <w:color w:val="000000" w:themeColor="text1"/>
                <w:sz w:val="24"/>
                <w:szCs w:val="24"/>
              </w:rPr>
            </w:pPr>
            <w:r>
              <w:rPr>
                <w:rFonts w:cstheme="minorHAnsi"/>
                <w:color w:val="000000" w:themeColor="text1"/>
                <w:sz w:val="24"/>
                <w:szCs w:val="24"/>
              </w:rPr>
              <w:t>2</w:t>
            </w:r>
            <w:r w:rsidR="007F2C96" w:rsidRPr="004D7D86">
              <w:rPr>
                <w:rFonts w:cstheme="minorHAnsi"/>
                <w:color w:val="000000" w:themeColor="text1"/>
                <w:sz w:val="24"/>
                <w:szCs w:val="24"/>
              </w:rPr>
              <w:t>0</w:t>
            </w:r>
          </w:p>
        </w:tc>
        <w:tc>
          <w:tcPr>
            <w:tcW w:w="1815" w:type="dxa"/>
          </w:tcPr>
          <w:p w:rsidR="007F2C96" w:rsidRPr="004D7D86" w:rsidRDefault="0093799A" w:rsidP="002C4E79">
            <w:pPr>
              <w:rPr>
                <w:rFonts w:cstheme="minorHAnsi"/>
                <w:color w:val="000000" w:themeColor="text1"/>
                <w:sz w:val="24"/>
                <w:szCs w:val="24"/>
              </w:rPr>
            </w:pPr>
            <w:r>
              <w:rPr>
                <w:rFonts w:cstheme="minorHAnsi"/>
                <w:color w:val="000000" w:themeColor="text1"/>
                <w:sz w:val="24"/>
                <w:szCs w:val="24"/>
              </w:rPr>
              <w:t>6</w:t>
            </w:r>
            <w:r w:rsidR="007F2C96" w:rsidRPr="004D7D86">
              <w:rPr>
                <w:rFonts w:cstheme="minorHAnsi"/>
                <w:color w:val="000000" w:themeColor="text1"/>
                <w:sz w:val="24"/>
                <w:szCs w:val="24"/>
              </w:rPr>
              <w:t>0</w:t>
            </w:r>
          </w:p>
        </w:tc>
      </w:tr>
      <w:tr w:rsidR="007F2C96" w:rsidRPr="004D7D86" w:rsidTr="002C4E79">
        <w:trPr>
          <w:trHeight w:val="281"/>
          <w:jc w:val="center"/>
        </w:trPr>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ON</w:t>
            </w:r>
          </w:p>
        </w:tc>
        <w:tc>
          <w:tcPr>
            <w:tcW w:w="1815" w:type="dxa"/>
          </w:tcPr>
          <w:p w:rsidR="007F2C96" w:rsidRPr="004D7D86" w:rsidRDefault="007F2C96" w:rsidP="002C4E79">
            <w:pPr>
              <w:rPr>
                <w:rFonts w:cstheme="minorHAnsi"/>
                <w:color w:val="000000" w:themeColor="text1"/>
                <w:sz w:val="24"/>
                <w:szCs w:val="24"/>
              </w:rPr>
            </w:pPr>
            <w:r w:rsidRPr="004D7D86">
              <w:rPr>
                <w:rFonts w:cstheme="minorHAnsi"/>
                <w:color w:val="000000" w:themeColor="text1"/>
                <w:sz w:val="24"/>
                <w:szCs w:val="24"/>
              </w:rPr>
              <w:t>ON</w:t>
            </w:r>
          </w:p>
        </w:tc>
        <w:tc>
          <w:tcPr>
            <w:tcW w:w="1815" w:type="dxa"/>
          </w:tcPr>
          <w:p w:rsidR="007F2C96" w:rsidRPr="004D7D86" w:rsidRDefault="00A26102" w:rsidP="002C4E79">
            <w:pPr>
              <w:rPr>
                <w:rFonts w:cstheme="minorHAnsi"/>
                <w:color w:val="000000" w:themeColor="text1"/>
                <w:sz w:val="24"/>
                <w:szCs w:val="24"/>
              </w:rPr>
            </w:pPr>
            <w:r>
              <w:rPr>
                <w:rFonts w:cstheme="minorHAnsi"/>
                <w:color w:val="000000" w:themeColor="text1"/>
                <w:sz w:val="24"/>
                <w:szCs w:val="24"/>
              </w:rPr>
              <w:t>2</w:t>
            </w:r>
            <w:r w:rsidR="007F2C96" w:rsidRPr="004D7D86">
              <w:rPr>
                <w:rFonts w:cstheme="minorHAnsi"/>
                <w:color w:val="000000" w:themeColor="text1"/>
                <w:sz w:val="24"/>
                <w:szCs w:val="24"/>
              </w:rPr>
              <w:t>0</w:t>
            </w:r>
          </w:p>
        </w:tc>
        <w:tc>
          <w:tcPr>
            <w:tcW w:w="1815" w:type="dxa"/>
          </w:tcPr>
          <w:p w:rsidR="007F2C96" w:rsidRPr="004D7D86" w:rsidRDefault="0093799A" w:rsidP="002C4E79">
            <w:pPr>
              <w:rPr>
                <w:rFonts w:cstheme="minorHAnsi"/>
                <w:color w:val="000000" w:themeColor="text1"/>
                <w:sz w:val="24"/>
                <w:szCs w:val="24"/>
              </w:rPr>
            </w:pPr>
            <w:r>
              <w:rPr>
                <w:rFonts w:cstheme="minorHAnsi"/>
                <w:color w:val="000000" w:themeColor="text1"/>
                <w:sz w:val="24"/>
                <w:szCs w:val="24"/>
              </w:rPr>
              <w:t>10</w:t>
            </w:r>
            <w:r w:rsidR="007F2C96" w:rsidRPr="004D7D86">
              <w:rPr>
                <w:rFonts w:cstheme="minorHAnsi"/>
                <w:color w:val="000000" w:themeColor="text1"/>
                <w:sz w:val="24"/>
                <w:szCs w:val="24"/>
              </w:rPr>
              <w:t>0</w:t>
            </w:r>
          </w:p>
        </w:tc>
      </w:tr>
    </w:tbl>
    <w:p w:rsidR="007F2C96" w:rsidRDefault="007F2C96" w:rsidP="007F2C96">
      <w:pPr>
        <w:pStyle w:val="ListParagraph"/>
        <w:ind w:left="0"/>
        <w:jc w:val="center"/>
        <w:rPr>
          <w:rFonts w:cstheme="minorHAnsi"/>
          <w:b/>
          <w:sz w:val="20"/>
          <w:szCs w:val="20"/>
        </w:rPr>
      </w:pPr>
      <w:r>
        <w:rPr>
          <w:rFonts w:cstheme="minorHAnsi"/>
          <w:b/>
          <w:sz w:val="20"/>
          <w:szCs w:val="20"/>
        </w:rPr>
        <w:t xml:space="preserve">Table </w:t>
      </w:r>
      <w:r w:rsidR="007D6500">
        <w:rPr>
          <w:rFonts w:cstheme="minorHAnsi"/>
          <w:b/>
          <w:sz w:val="20"/>
          <w:szCs w:val="20"/>
        </w:rPr>
        <w:t>1</w:t>
      </w:r>
      <w:r>
        <w:rPr>
          <w:rFonts w:cstheme="minorHAnsi"/>
          <w:b/>
          <w:sz w:val="20"/>
          <w:szCs w:val="20"/>
        </w:rPr>
        <w:t xml:space="preserve">: </w:t>
      </w:r>
      <w:r w:rsidR="00A26102">
        <w:rPr>
          <w:rFonts w:cstheme="minorHAnsi"/>
          <w:b/>
          <w:sz w:val="20"/>
          <w:szCs w:val="20"/>
        </w:rPr>
        <w:t>PPS-RCO</w:t>
      </w:r>
      <w:r>
        <w:rPr>
          <w:rFonts w:cstheme="minorHAnsi"/>
          <w:b/>
          <w:sz w:val="20"/>
          <w:szCs w:val="20"/>
        </w:rPr>
        <w:t xml:space="preserve"> Series detector alarm levels</w:t>
      </w:r>
    </w:p>
    <w:p w:rsidR="00C431BD" w:rsidRDefault="00C431BD" w:rsidP="00C431BD">
      <w:pPr>
        <w:pStyle w:val="Heading1"/>
      </w:pPr>
      <w:bookmarkStart w:id="13" w:name="_Toc531098557"/>
      <w:r>
        <w:t>Detector Connections with RS485 Module</w:t>
      </w:r>
      <w:bookmarkEnd w:id="13"/>
      <w:r>
        <w:t xml:space="preserve"> </w:t>
      </w:r>
    </w:p>
    <w:p w:rsidR="000C7B62" w:rsidRDefault="00C431BD" w:rsidP="000C7B62">
      <w:pPr>
        <w:spacing w:after="0"/>
        <w:jc w:val="both"/>
        <w:rPr>
          <w:rFonts w:cstheme="minorHAnsi"/>
          <w:sz w:val="24"/>
          <w:szCs w:val="24"/>
        </w:rPr>
      </w:pPr>
      <w:r>
        <w:rPr>
          <w:rFonts w:cstheme="minorHAnsi"/>
          <w:sz w:val="24"/>
          <w:szCs w:val="24"/>
        </w:rPr>
        <w:t xml:space="preserve">When RS485 module installed on </w:t>
      </w:r>
      <w:r w:rsidR="00A26102">
        <w:rPr>
          <w:rFonts w:cstheme="minorHAnsi"/>
          <w:sz w:val="24"/>
          <w:szCs w:val="24"/>
        </w:rPr>
        <w:t>PPS-RCO</w:t>
      </w:r>
      <w:r>
        <w:rPr>
          <w:rFonts w:cstheme="minorHAnsi"/>
          <w:sz w:val="24"/>
          <w:szCs w:val="24"/>
        </w:rPr>
        <w:t xml:space="preserve"> series detectors the </w:t>
      </w:r>
      <w:r w:rsidR="002C4E79">
        <w:rPr>
          <w:rFonts w:cstheme="minorHAnsi"/>
          <w:sz w:val="24"/>
          <w:szCs w:val="24"/>
        </w:rPr>
        <w:t>ALARM2</w:t>
      </w:r>
      <w:r>
        <w:rPr>
          <w:rFonts w:cstheme="minorHAnsi"/>
          <w:sz w:val="24"/>
          <w:szCs w:val="24"/>
        </w:rPr>
        <w:t xml:space="preserve"> relay ports will be converted to RS485 ports automatically. The detector can still provide fault and alarm relays with RS485 communication module</w:t>
      </w:r>
      <w:r w:rsidR="000C7B62">
        <w:rPr>
          <w:rFonts w:cstheme="minorHAnsi"/>
          <w:sz w:val="24"/>
          <w:szCs w:val="24"/>
        </w:rPr>
        <w:t>.</w:t>
      </w:r>
    </w:p>
    <w:p w:rsidR="000C7B62" w:rsidRDefault="000C7B62" w:rsidP="000C7B62">
      <w:pPr>
        <w:spacing w:after="0"/>
        <w:jc w:val="both"/>
        <w:rPr>
          <w:rFonts w:cstheme="minorHAnsi"/>
          <w:sz w:val="24"/>
          <w:szCs w:val="24"/>
        </w:rPr>
      </w:pPr>
      <w:r>
        <w:rPr>
          <w:rFonts w:cstheme="minorHAnsi"/>
          <w:noProof/>
          <w:sz w:val="24"/>
          <w:szCs w:val="24"/>
        </w:rPr>
        <w:pict>
          <v:shape id="_x0000_s3041" type="#_x0000_t202" style="position:absolute;left:0;text-align:left;margin-left:130.4pt;margin-top:3.5pt;width:180.6pt;height:21.75pt;z-index:25198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41">
              <w:txbxContent>
                <w:p w:rsidR="000C7B62" w:rsidRDefault="000C7B62" w:rsidP="000C7B62">
                  <w:pPr>
                    <w:spacing w:after="0"/>
                  </w:pPr>
                  <w:r>
                    <w:t>RS485 Communication module slot</w:t>
                  </w:r>
                </w:p>
              </w:txbxContent>
            </v:textbox>
          </v:shape>
        </w:pict>
      </w:r>
    </w:p>
    <w:p w:rsidR="000C7B62" w:rsidRPr="004D7D86" w:rsidRDefault="000C7B62" w:rsidP="000C7B62">
      <w:pPr>
        <w:spacing w:after="0"/>
        <w:jc w:val="both"/>
        <w:rPr>
          <w:rFonts w:cstheme="minorHAnsi"/>
          <w:sz w:val="24"/>
          <w:szCs w:val="24"/>
        </w:rPr>
      </w:pPr>
      <w:r>
        <w:rPr>
          <w:rFonts w:cstheme="minorHAnsi"/>
          <w:noProof/>
          <w:sz w:val="24"/>
          <w:szCs w:val="24"/>
        </w:rPr>
        <w:pict>
          <v:shape id="_x0000_s3042" type="#_x0000_t32" style="position:absolute;left:0;text-align:left;margin-left:213.8pt;margin-top:7.3pt;width:0;height:49.4pt;z-index:251987968" o:connectortype="straight">
            <v:stroke endarrow="block"/>
          </v:shape>
        </w:pict>
      </w:r>
      <w:r>
        <w:rPr>
          <w:rFonts w:cstheme="minorHAnsi"/>
          <w:noProof/>
          <w:sz w:val="24"/>
          <w:szCs w:val="24"/>
        </w:rPr>
        <w:pict>
          <v:shape id="_x0000_s3031" type="#_x0000_t202" style="position:absolute;left:0;text-align:left;margin-left:354.25pt;margin-top:8.45pt;width:123.75pt;height:39.45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31">
              <w:txbxContent>
                <w:p w:rsidR="000C7B62" w:rsidRDefault="000C7B62" w:rsidP="000C7B62">
                  <w:r>
                    <w:t>Address and alarm level adjustment switches</w:t>
                  </w:r>
                </w:p>
              </w:txbxContent>
            </v:textbox>
          </v:shape>
        </w:pict>
      </w:r>
    </w:p>
    <w:p w:rsidR="000C7B62" w:rsidRPr="004D7D86" w:rsidRDefault="000C7B62" w:rsidP="000C7B62">
      <w:pPr>
        <w:spacing w:after="0"/>
        <w:jc w:val="center"/>
        <w:rPr>
          <w:rFonts w:cstheme="minorHAnsi"/>
          <w:noProof/>
          <w:sz w:val="24"/>
          <w:szCs w:val="24"/>
        </w:rPr>
      </w:pPr>
      <w:r>
        <w:rPr>
          <w:rFonts w:cstheme="minorHAnsi"/>
          <w:noProof/>
          <w:sz w:val="24"/>
          <w:szCs w:val="24"/>
        </w:rPr>
        <w:pict>
          <v:shape id="_x0000_s3033" type="#_x0000_t202" style="position:absolute;left:0;text-align:left;margin-left:31.6pt;margin-top:59.2pt;width:53.75pt;height:41.85pt;z-index:25197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33">
              <w:txbxContent>
                <w:p w:rsidR="000C7B62" w:rsidRDefault="000C7B62" w:rsidP="000C7B62">
                  <w:pPr>
                    <w:spacing w:after="0"/>
                  </w:pPr>
                  <w:r>
                    <w:t>RS485-B</w:t>
                  </w:r>
                </w:p>
                <w:p w:rsidR="000C7B62" w:rsidRDefault="000C7B62" w:rsidP="000C7B62">
                  <w:pPr>
                    <w:spacing w:after="0"/>
                  </w:pPr>
                  <w:r>
                    <w:t>RS485-A</w:t>
                  </w:r>
                </w:p>
              </w:txbxContent>
            </v:textbox>
          </v:shape>
        </w:pict>
      </w:r>
      <w:r>
        <w:rPr>
          <w:rFonts w:cstheme="minorHAnsi"/>
          <w:noProof/>
          <w:sz w:val="24"/>
          <w:szCs w:val="24"/>
        </w:rPr>
        <w:pict>
          <v:shape id="_x0000_s3028" type="#_x0000_t32" style="position:absolute;left:0;text-align:left;margin-left:84.65pt;margin-top:68.5pt;width:45.75pt;height:0;z-index:251973632" o:connectortype="straight">
            <v:stroke endarrow="block"/>
          </v:shape>
        </w:pict>
      </w:r>
      <w:r>
        <w:rPr>
          <w:rFonts w:cstheme="minorHAnsi"/>
          <w:noProof/>
          <w:sz w:val="24"/>
          <w:szCs w:val="24"/>
        </w:rPr>
        <w:pict>
          <v:shape id="_x0000_s3040" type="#_x0000_t32" style="position:absolute;left:0;text-align:left;margin-left:84.75pt;margin-top:87.3pt;width:45.75pt;height:0;z-index:251985920" o:connectortype="straight">
            <v:stroke endarrow="block"/>
          </v:shape>
        </w:pict>
      </w:r>
      <w:r>
        <w:rPr>
          <w:rFonts w:cstheme="minorHAnsi"/>
          <w:noProof/>
          <w:sz w:val="24"/>
          <w:szCs w:val="24"/>
        </w:rPr>
        <w:pict>
          <v:shape id="_x0000_s3038" type="#_x0000_t202" style="position:absolute;left:0;text-align:left;margin-left:342.7pt;margin-top:27.35pt;width:143.45pt;height:43.1pt;z-index:25198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38">
              <w:txbxContent>
                <w:p w:rsidR="000C7B62" w:rsidRDefault="000C7B62" w:rsidP="000C7B62">
                  <w:pPr>
                    <w:spacing w:after="0"/>
                  </w:pPr>
                  <w:r>
                    <w:t>Status LEDs</w:t>
                  </w:r>
                </w:p>
                <w:p w:rsidR="000C7B62" w:rsidRDefault="000C7B62" w:rsidP="000C7B62">
                  <w:pPr>
                    <w:spacing w:after="0"/>
                  </w:pPr>
                  <w:r>
                    <w:t>Power Fault Alarm1 Alarm2</w:t>
                  </w:r>
                </w:p>
              </w:txbxContent>
            </v:textbox>
          </v:shape>
        </w:pict>
      </w:r>
      <w:r>
        <w:rPr>
          <w:rFonts w:cstheme="minorHAnsi"/>
          <w:noProof/>
          <w:sz w:val="24"/>
          <w:szCs w:val="24"/>
        </w:rPr>
        <w:pict>
          <v:shape id="_x0000_s3039" type="#_x0000_t32" style="position:absolute;left:0;text-align:left;margin-left:304.9pt;margin-top:44.6pt;width:33.15pt;height:.05pt;flip:x;z-index:251984896" o:connectortype="straight">
            <v:stroke endarrow="block"/>
          </v:shape>
        </w:pict>
      </w:r>
      <w:r>
        <w:rPr>
          <w:rFonts w:cstheme="minorHAnsi"/>
          <w:noProof/>
          <w:sz w:val="24"/>
          <w:szCs w:val="24"/>
        </w:rPr>
        <w:pict>
          <v:shape id="_x0000_s3037" type="#_x0000_t32" style="position:absolute;left:0;text-align:left;margin-left:244.35pt;margin-top:214.55pt;width:0;height:15pt;flip:y;z-index:251982848" o:connectortype="straight">
            <v:stroke endarrow="block"/>
          </v:shape>
        </w:pict>
      </w:r>
      <w:r>
        <w:rPr>
          <w:rFonts w:cstheme="minorHAnsi"/>
          <w:noProof/>
          <w:sz w:val="24"/>
          <w:szCs w:val="24"/>
        </w:rPr>
        <w:pict>
          <v:shape id="_x0000_s3036" type="#_x0000_t32" style="position:absolute;left:0;text-align:left;margin-left:223.25pt;margin-top:213.75pt;width:0;height:15pt;flip:y;z-index:251981824" o:connectortype="straight">
            <v:stroke endarrow="block"/>
          </v:shape>
        </w:pict>
      </w:r>
      <w:r>
        <w:rPr>
          <w:rFonts w:cstheme="minorHAnsi"/>
          <w:noProof/>
          <w:sz w:val="24"/>
          <w:szCs w:val="24"/>
        </w:rPr>
        <w:pict>
          <v:shape id="_x0000_s3024" type="#_x0000_t202" style="position:absolute;left:0;text-align:left;margin-left:207.2pt;margin-top:228.75pt;width:26.25pt;height:19.65pt;z-index:25196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24">
              <w:txbxContent>
                <w:p w:rsidR="000C7B62" w:rsidRDefault="000C7B62" w:rsidP="000C7B62">
                  <w:r>
                    <w:t>V-</w:t>
                  </w:r>
                </w:p>
              </w:txbxContent>
            </v:textbox>
          </v:shape>
        </w:pict>
      </w:r>
      <w:r>
        <w:rPr>
          <w:rFonts w:cstheme="minorHAnsi"/>
          <w:noProof/>
          <w:sz w:val="24"/>
          <w:szCs w:val="24"/>
        </w:rPr>
        <w:pict>
          <v:shape id="_x0000_s3035" type="#_x0000_t32" style="position:absolute;left:0;text-align:left;margin-left:307.8pt;margin-top:198.25pt;width:57.05pt;height:0;flip:x;z-index:251980800" o:connectortype="straight">
            <v:stroke endarrow="block"/>
          </v:shape>
        </w:pict>
      </w:r>
      <w:r>
        <w:rPr>
          <w:rFonts w:cstheme="minorHAnsi"/>
          <w:noProof/>
          <w:sz w:val="24"/>
          <w:szCs w:val="24"/>
        </w:rPr>
        <w:pict>
          <v:shape id="_x0000_s3034" type="#_x0000_t32" style="position:absolute;left:0;text-align:left;margin-left:297.2pt;margin-top:14.75pt;width:57.05pt;height:0;flip:x;z-index:251979776" o:connectortype="straight">
            <v:stroke endarrow="block"/>
          </v:shape>
        </w:pict>
      </w:r>
      <w:r>
        <w:rPr>
          <w:rFonts w:cstheme="minorHAnsi"/>
          <w:noProof/>
          <w:sz w:val="24"/>
          <w:szCs w:val="24"/>
        </w:rPr>
        <w:pict>
          <v:shape id="_x0000_s3030" type="#_x0000_t202" style="position:absolute;left:0;text-align:left;margin-left:361.95pt;margin-top:186.1pt;width:107.1pt;height:23.4pt;z-index:25197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30">
              <w:txbxContent>
                <w:p w:rsidR="000C7B62" w:rsidRDefault="000C7B62" w:rsidP="000C7B62">
                  <w:r>
                    <w:t>Sensor connection</w:t>
                  </w:r>
                </w:p>
              </w:txbxContent>
            </v:textbox>
          </v:shape>
        </w:pict>
      </w:r>
      <w:r>
        <w:rPr>
          <w:rFonts w:cstheme="minorHAnsi"/>
          <w:noProof/>
          <w:sz w:val="24"/>
          <w:szCs w:val="24"/>
        </w:rPr>
        <w:pict>
          <v:shape id="_x0000_s3026" type="#_x0000_t202" style="position:absolute;left:0;text-align:left;margin-left:31.6pt;margin-top:100.95pt;width:58.75pt;height:23.4pt;z-index:25197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26">
              <w:txbxContent>
                <w:p w:rsidR="000C7B62" w:rsidRDefault="000C7B62" w:rsidP="000C7B62">
                  <w:r>
                    <w:t>ALARM1</w:t>
                  </w:r>
                </w:p>
              </w:txbxContent>
            </v:textbox>
          </v:shape>
        </w:pict>
      </w:r>
      <w:r>
        <w:rPr>
          <w:rFonts w:cstheme="minorHAnsi"/>
          <w:noProof/>
          <w:sz w:val="24"/>
          <w:szCs w:val="24"/>
        </w:rPr>
        <w:pict>
          <v:shape id="_x0000_s3027" type="#_x0000_t202" style="position:absolute;left:0;text-align:left;margin-left:31.6pt;margin-top:139.85pt;width:58.75pt;height:23.4pt;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27">
              <w:txbxContent>
                <w:p w:rsidR="000C7B62" w:rsidRDefault="000C7B62" w:rsidP="000C7B62">
                  <w:r>
                    <w:t>FAULT</w:t>
                  </w:r>
                </w:p>
              </w:txbxContent>
            </v:textbox>
          </v:shape>
        </w:pict>
      </w:r>
      <w:r>
        <w:rPr>
          <w:rFonts w:cstheme="minorHAnsi"/>
          <w:noProof/>
          <w:sz w:val="24"/>
          <w:szCs w:val="24"/>
        </w:rPr>
        <w:pict>
          <v:shape id="_x0000_s3032" type="#_x0000_t32" style="position:absolute;left:0;text-align:left;margin-left:84.05pt;margin-top:113.7pt;width:45.75pt;height:0;z-index:251977728" o:connectortype="straight">
            <v:stroke endarrow="block"/>
          </v:shape>
        </w:pict>
      </w:r>
      <w:r>
        <w:rPr>
          <w:rFonts w:cstheme="minorHAnsi"/>
          <w:noProof/>
          <w:sz w:val="24"/>
          <w:szCs w:val="24"/>
        </w:rPr>
        <w:pict>
          <v:shape id="_x0000_s3029" type="#_x0000_t32" style="position:absolute;left:0;text-align:left;margin-left:85.35pt;margin-top:152.1pt;width:45.75pt;height:0;z-index:251974656" o:connectortype="straight">
            <v:stroke endarrow="block"/>
          </v:shape>
        </w:pict>
      </w:r>
      <w:r>
        <w:rPr>
          <w:rFonts w:cstheme="minorHAnsi"/>
          <w:noProof/>
          <w:sz w:val="24"/>
          <w:szCs w:val="24"/>
        </w:rPr>
        <w:drawing>
          <wp:inline distT="0" distB="0" distL="0" distR="0">
            <wp:extent cx="2629259" cy="2747467"/>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639871" cy="2758556"/>
                    </a:xfrm>
                    <a:prstGeom prst="rect">
                      <a:avLst/>
                    </a:prstGeom>
                    <a:noFill/>
                    <a:ln w="9525">
                      <a:noFill/>
                      <a:miter lim="800000"/>
                      <a:headEnd/>
                      <a:tailEnd/>
                    </a:ln>
                  </pic:spPr>
                </pic:pic>
              </a:graphicData>
            </a:graphic>
          </wp:inline>
        </w:drawing>
      </w:r>
    </w:p>
    <w:p w:rsidR="000C7B62" w:rsidRPr="004D7D86" w:rsidRDefault="000C7B62" w:rsidP="000C7B62">
      <w:pPr>
        <w:jc w:val="both"/>
        <w:rPr>
          <w:rFonts w:cstheme="minorHAnsi"/>
          <w:sz w:val="24"/>
          <w:szCs w:val="24"/>
        </w:rPr>
      </w:pPr>
      <w:r>
        <w:rPr>
          <w:rFonts w:cstheme="minorHAnsi"/>
          <w:noProof/>
          <w:sz w:val="24"/>
          <w:szCs w:val="24"/>
        </w:rPr>
        <w:pict>
          <v:shape id="_x0000_s3025" type="#_x0000_t202" style="position:absolute;left:0;text-align:left;margin-left:233pt;margin-top:10.2pt;width:26.25pt;height:19.65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3025">
              <w:txbxContent>
                <w:p w:rsidR="000C7B62" w:rsidRDefault="000C7B62" w:rsidP="000C7B62">
                  <w:r>
                    <w:t>V+</w:t>
                  </w:r>
                </w:p>
              </w:txbxContent>
            </v:textbox>
          </v:shape>
        </w:pict>
      </w:r>
    </w:p>
    <w:p w:rsidR="00C431BD" w:rsidRPr="007D6500" w:rsidRDefault="00FF27C4" w:rsidP="000C7B62">
      <w:pPr>
        <w:spacing w:after="0"/>
        <w:jc w:val="center"/>
        <w:rPr>
          <w:rFonts w:cstheme="minorHAnsi"/>
          <w:sz w:val="20"/>
          <w:szCs w:val="20"/>
        </w:rPr>
      </w:pPr>
      <w:r>
        <w:rPr>
          <w:rFonts w:cstheme="minorHAnsi"/>
          <w:b/>
          <w:sz w:val="20"/>
          <w:szCs w:val="20"/>
        </w:rPr>
        <w:t>Diagram 8</w:t>
      </w:r>
      <w:r w:rsidR="00C431BD" w:rsidRPr="007D6500">
        <w:rPr>
          <w:rFonts w:cstheme="minorHAnsi"/>
          <w:b/>
          <w:sz w:val="20"/>
          <w:szCs w:val="20"/>
        </w:rPr>
        <w:t xml:space="preserve">: </w:t>
      </w:r>
      <w:r w:rsidR="00A26102">
        <w:rPr>
          <w:rFonts w:cstheme="minorHAnsi"/>
          <w:b/>
          <w:sz w:val="20"/>
          <w:szCs w:val="20"/>
        </w:rPr>
        <w:t>PPS-RCO</w:t>
      </w:r>
      <w:r w:rsidR="00C431BD" w:rsidRPr="007D6500">
        <w:rPr>
          <w:rFonts w:cstheme="minorHAnsi"/>
          <w:b/>
          <w:sz w:val="20"/>
          <w:szCs w:val="20"/>
        </w:rPr>
        <w:t xml:space="preserve"> Series detector with RS485 module</w:t>
      </w:r>
    </w:p>
    <w:p w:rsidR="00C431BD" w:rsidRDefault="00C431BD" w:rsidP="00C431BD">
      <w:pPr>
        <w:pStyle w:val="ListParagraph"/>
        <w:ind w:left="0"/>
        <w:rPr>
          <w:rFonts w:cstheme="minorHAnsi"/>
          <w:sz w:val="24"/>
          <w:szCs w:val="24"/>
        </w:rPr>
      </w:pPr>
      <w:r w:rsidRPr="00701B00">
        <w:rPr>
          <w:rFonts w:cstheme="minorHAnsi"/>
          <w:b/>
          <w:sz w:val="24"/>
          <w:szCs w:val="24"/>
        </w:rPr>
        <w:t>Important:</w:t>
      </w:r>
      <w:r w:rsidRPr="00701B00">
        <w:rPr>
          <w:rFonts w:cstheme="minorHAnsi"/>
          <w:sz w:val="24"/>
          <w:szCs w:val="24"/>
        </w:rPr>
        <w:t xml:space="preserve"> The last detector at the communication line should have line termination resistor (120 Ohm) to enable communication for all detectors on the line. </w:t>
      </w:r>
      <w:r>
        <w:rPr>
          <w:rFonts w:cstheme="minorHAnsi"/>
          <w:sz w:val="24"/>
          <w:szCs w:val="24"/>
        </w:rPr>
        <w:t>T</w:t>
      </w:r>
      <w:r w:rsidRPr="00701B00">
        <w:rPr>
          <w:rFonts w:cstheme="minorHAnsi"/>
          <w:sz w:val="24"/>
          <w:szCs w:val="24"/>
        </w:rPr>
        <w:t>he resistor is not implemented on th</w:t>
      </w:r>
      <w:r>
        <w:rPr>
          <w:rFonts w:cstheme="minorHAnsi"/>
          <w:sz w:val="24"/>
          <w:szCs w:val="24"/>
        </w:rPr>
        <w:t>e board and user should connect</w:t>
      </w:r>
      <w:r w:rsidRPr="00701B00">
        <w:rPr>
          <w:rFonts w:cstheme="minorHAnsi"/>
          <w:sz w:val="24"/>
          <w:szCs w:val="24"/>
        </w:rPr>
        <w:t xml:space="preserve"> it physically during the installation. </w:t>
      </w:r>
    </w:p>
    <w:p w:rsidR="00C431BD" w:rsidRDefault="00C431BD" w:rsidP="00C431BD">
      <w:pPr>
        <w:pStyle w:val="ListParagraph"/>
        <w:ind w:left="0"/>
        <w:rPr>
          <w:rFonts w:cstheme="minorHAnsi"/>
          <w:sz w:val="24"/>
          <w:szCs w:val="24"/>
        </w:rPr>
      </w:pPr>
    </w:p>
    <w:p w:rsidR="00C431BD" w:rsidRDefault="00A26102" w:rsidP="00C431BD">
      <w:pPr>
        <w:pStyle w:val="ListParagraph"/>
        <w:ind w:left="0"/>
        <w:rPr>
          <w:rFonts w:cstheme="minorHAnsi"/>
          <w:sz w:val="24"/>
          <w:szCs w:val="24"/>
        </w:rPr>
      </w:pPr>
      <w:r>
        <w:rPr>
          <w:rFonts w:cstheme="minorHAnsi"/>
          <w:sz w:val="24"/>
          <w:szCs w:val="24"/>
        </w:rPr>
        <w:t>PPS-RCO</w:t>
      </w:r>
      <w:r w:rsidR="00C431BD">
        <w:rPr>
          <w:rFonts w:cstheme="minorHAnsi"/>
          <w:sz w:val="24"/>
          <w:szCs w:val="24"/>
        </w:rPr>
        <w:t xml:space="preserve"> series detector main board has a dip-switch to assign address to the detector. Each detector must have unique add</w:t>
      </w:r>
      <w:r w:rsidR="00FA6AFE">
        <w:rPr>
          <w:rFonts w:cstheme="minorHAnsi"/>
          <w:sz w:val="24"/>
          <w:szCs w:val="24"/>
        </w:rPr>
        <w:t>ress to communicate to DP32 Pan</w:t>
      </w:r>
      <w:r w:rsidR="00C431BD">
        <w:rPr>
          <w:rFonts w:cstheme="minorHAnsi"/>
          <w:sz w:val="24"/>
          <w:szCs w:val="24"/>
        </w:rPr>
        <w:t>e</w:t>
      </w:r>
      <w:r w:rsidR="00FA6AFE">
        <w:rPr>
          <w:rFonts w:cstheme="minorHAnsi"/>
          <w:sz w:val="24"/>
          <w:szCs w:val="24"/>
        </w:rPr>
        <w:t>l</w:t>
      </w:r>
      <w:r w:rsidR="00C431BD">
        <w:rPr>
          <w:rFonts w:cstheme="minorHAnsi"/>
          <w:sz w:val="24"/>
          <w:szCs w:val="24"/>
        </w:rPr>
        <w:t xml:space="preserve">. Detectors having same address would not be recognised by the panel. The address should be set via using first 5 switches on the dip-switch. </w:t>
      </w:r>
    </w:p>
    <w:p w:rsidR="00C431BD" w:rsidRDefault="00BB5C8A" w:rsidP="00C431BD">
      <w:pPr>
        <w:pStyle w:val="ListParagraph"/>
        <w:ind w:left="0"/>
        <w:jc w:val="center"/>
        <w:rPr>
          <w:rFonts w:cstheme="minorHAnsi"/>
          <w:sz w:val="24"/>
          <w:szCs w:val="24"/>
        </w:rPr>
      </w:pPr>
      <w:r>
        <w:rPr>
          <w:rFonts w:cstheme="minorHAnsi"/>
          <w:noProof/>
          <w:sz w:val="24"/>
          <w:szCs w:val="24"/>
        </w:rPr>
        <w:pict>
          <v:shape id="_x0000_s2567" type="#_x0000_t32" style="position:absolute;left:0;text-align:left;margin-left:127.8pt;margin-top:29.1pt;width:64.15pt;height:0;flip:x;z-index:251944960" o:connectortype="straight">
            <v:stroke endarrow="block"/>
          </v:shape>
        </w:pict>
      </w:r>
      <w:r>
        <w:rPr>
          <w:rFonts w:cstheme="minorHAnsi"/>
          <w:noProof/>
          <w:sz w:val="24"/>
          <w:szCs w:val="24"/>
        </w:rPr>
        <w:pict>
          <v:shape id="_x0000_s2566" type="#_x0000_t202" style="position:absolute;left:0;text-align:left;margin-left:35.35pt;margin-top:15.55pt;width:107.1pt;height:23.4pt;z-index:251943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566">
              <w:txbxContent>
                <w:p w:rsidR="00A26102" w:rsidRDefault="00A26102" w:rsidP="00C431BD">
                  <w:r>
                    <w:t>Address switches</w:t>
                  </w:r>
                </w:p>
              </w:txbxContent>
            </v:textbox>
          </v:shape>
        </w:pict>
      </w:r>
      <w:r>
        <w:rPr>
          <w:rFonts w:cstheme="minorHAnsi"/>
          <w:noProof/>
          <w:sz w:val="24"/>
          <w:szCs w:val="24"/>
        </w:rPr>
        <w:pict>
          <v:roundrect id="_x0000_s2565" style="position:absolute;left:0;text-align:left;margin-left:191.95pt;margin-top:18.7pt;width:52.45pt;height:20.25pt;z-index:251942912" arcsize="10923f" filled="f" strokecolor="black [3213]" strokeweight="1pt"/>
        </w:pict>
      </w:r>
      <w:r w:rsidR="00C431BD" w:rsidRPr="00701B00">
        <w:rPr>
          <w:rFonts w:cstheme="minorHAnsi"/>
          <w:noProof/>
          <w:sz w:val="24"/>
          <w:szCs w:val="24"/>
        </w:rPr>
        <w:drawing>
          <wp:inline distT="0" distB="0" distL="0" distR="0">
            <wp:extent cx="1543050" cy="672822"/>
            <wp:effectExtent l="19050" t="0" r="0" b="0"/>
            <wp:docPr id="2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44218" t="-223" r="5069" b="78840"/>
                    <a:stretch/>
                  </pic:blipFill>
                  <pic:spPr bwMode="auto">
                    <a:xfrm>
                      <a:off x="0" y="0"/>
                      <a:ext cx="1547311" cy="67468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431BD" w:rsidRPr="007D6500" w:rsidRDefault="00FF27C4" w:rsidP="00C431BD">
      <w:pPr>
        <w:jc w:val="center"/>
        <w:rPr>
          <w:rFonts w:cstheme="minorHAnsi"/>
          <w:sz w:val="20"/>
          <w:szCs w:val="20"/>
        </w:rPr>
      </w:pPr>
      <w:r>
        <w:rPr>
          <w:rFonts w:cstheme="minorHAnsi"/>
          <w:b/>
          <w:sz w:val="20"/>
          <w:szCs w:val="20"/>
        </w:rPr>
        <w:t>Diagram 9</w:t>
      </w:r>
      <w:r w:rsidR="00A26102">
        <w:rPr>
          <w:rFonts w:cstheme="minorHAnsi"/>
          <w:b/>
          <w:sz w:val="20"/>
          <w:szCs w:val="20"/>
        </w:rPr>
        <w:t>: D</w:t>
      </w:r>
      <w:r w:rsidR="00C431BD" w:rsidRPr="007D6500">
        <w:rPr>
          <w:rFonts w:cstheme="minorHAnsi"/>
          <w:b/>
          <w:sz w:val="20"/>
          <w:szCs w:val="20"/>
        </w:rPr>
        <w:t>etector address switches</w:t>
      </w:r>
    </w:p>
    <w:p w:rsidR="00C431BD" w:rsidRPr="0053238B" w:rsidRDefault="00C431BD" w:rsidP="00CD7034">
      <w:pPr>
        <w:spacing w:after="0"/>
        <w:rPr>
          <w:sz w:val="24"/>
          <w:szCs w:val="24"/>
        </w:rPr>
      </w:pPr>
      <w:r w:rsidRPr="00A24754">
        <w:rPr>
          <w:sz w:val="24"/>
          <w:szCs w:val="24"/>
        </w:rPr>
        <w:t>The wiring for detectors utilized with RS485 board should be done by using connection cable EIA RS485 2 core wires with section 0.22 / 0.35 mm2 and shielded. Nominal capacity between the wires &lt; 50pF/m and nominal impedance 120 Ohms.</w:t>
      </w:r>
      <w:r w:rsidR="00CD7034">
        <w:rPr>
          <w:sz w:val="24"/>
          <w:szCs w:val="24"/>
        </w:rPr>
        <w:t xml:space="preserve"> </w:t>
      </w:r>
      <w:r w:rsidRPr="0053238B">
        <w:rPr>
          <w:sz w:val="24"/>
          <w:szCs w:val="24"/>
        </w:rPr>
        <w:t>Detectors will be wired in daisy chain (bus) mode. We recommend not to use star mode connection due to negative impact of interference. Each detector should have uniqe address number in the chain. The detectors would not be recognised by control panel if same address given to them. The address of detector can be adjusted via using DIP-Switch set on the board:</w:t>
      </w:r>
      <w:r w:rsidR="00EC0A25">
        <w:rPr>
          <w:noProof/>
          <w:sz w:val="24"/>
          <w:szCs w:val="24"/>
        </w:rPr>
        <w:drawing>
          <wp:inline distT="0" distB="0" distL="0" distR="0">
            <wp:extent cx="5724525" cy="3590925"/>
            <wp:effectExtent l="19050" t="0" r="9525" b="0"/>
            <wp:docPr id="6" name="Picture 5" descr="adres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ler.jpg"/>
                    <pic:cNvPicPr/>
                  </pic:nvPicPr>
                  <pic:blipFill>
                    <a:blip r:embed="rId17" cstate="print"/>
                    <a:stretch>
                      <a:fillRect/>
                    </a:stretch>
                  </pic:blipFill>
                  <pic:spPr>
                    <a:xfrm>
                      <a:off x="0" y="0"/>
                      <a:ext cx="5724525" cy="3590925"/>
                    </a:xfrm>
                    <a:prstGeom prst="rect">
                      <a:avLst/>
                    </a:prstGeom>
                  </pic:spPr>
                </pic:pic>
              </a:graphicData>
            </a:graphic>
          </wp:inline>
        </w:drawing>
      </w:r>
    </w:p>
    <w:p w:rsidR="00C431BD" w:rsidRPr="007D6500" w:rsidRDefault="00FF27C4" w:rsidP="00C431BD">
      <w:pPr>
        <w:pStyle w:val="ListParagraph"/>
        <w:ind w:left="0"/>
        <w:jc w:val="center"/>
        <w:rPr>
          <w:rFonts w:cstheme="minorHAnsi"/>
          <w:b/>
          <w:sz w:val="20"/>
          <w:szCs w:val="20"/>
        </w:rPr>
      </w:pPr>
      <w:r>
        <w:rPr>
          <w:rFonts w:cstheme="minorHAnsi"/>
          <w:b/>
          <w:sz w:val="20"/>
          <w:szCs w:val="20"/>
        </w:rPr>
        <w:t>Diagram10</w:t>
      </w:r>
      <w:r w:rsidR="00C431BD" w:rsidRPr="007D6500">
        <w:rPr>
          <w:rFonts w:cstheme="minorHAnsi"/>
          <w:b/>
          <w:sz w:val="20"/>
          <w:szCs w:val="20"/>
        </w:rPr>
        <w:t>: RS485 Modbus serial communication address and switch position</w:t>
      </w:r>
    </w:p>
    <w:p w:rsidR="00C431BD" w:rsidRPr="00A24754" w:rsidRDefault="00C431BD" w:rsidP="00C431BD">
      <w:pPr>
        <w:rPr>
          <w:rFonts w:cstheme="minorHAnsi"/>
          <w:sz w:val="24"/>
          <w:szCs w:val="24"/>
        </w:rPr>
      </w:pPr>
      <w:r w:rsidRPr="00A24754">
        <w:rPr>
          <w:rFonts w:cstheme="minorHAnsi"/>
          <w:b/>
          <w:sz w:val="24"/>
          <w:szCs w:val="24"/>
        </w:rPr>
        <w:t>Important</w:t>
      </w:r>
      <w:r w:rsidRPr="00A24754">
        <w:rPr>
          <w:rFonts w:cstheme="minorHAnsi"/>
          <w:sz w:val="24"/>
          <w:szCs w:val="24"/>
        </w:rPr>
        <w:t xml:space="preserve"> : Only the last detector on the serial bus should have end of line </w:t>
      </w:r>
      <w:r w:rsidR="00D2739D">
        <w:rPr>
          <w:rFonts w:cstheme="minorHAnsi"/>
          <w:sz w:val="24"/>
          <w:szCs w:val="24"/>
        </w:rPr>
        <w:t>resistor</w:t>
      </w:r>
      <w:r w:rsidRPr="00A24754">
        <w:rPr>
          <w:rFonts w:cstheme="minorHAnsi"/>
          <w:sz w:val="24"/>
          <w:szCs w:val="24"/>
        </w:rPr>
        <w:t xml:space="preserve">. </w:t>
      </w:r>
    </w:p>
    <w:p w:rsidR="007F2C96" w:rsidRDefault="007F2C96" w:rsidP="006958A2">
      <w:pPr>
        <w:pStyle w:val="ListParagraph"/>
        <w:ind w:left="0"/>
        <w:rPr>
          <w:rFonts w:cstheme="minorHAnsi"/>
          <w:sz w:val="24"/>
          <w:szCs w:val="24"/>
        </w:rPr>
      </w:pPr>
    </w:p>
    <w:p w:rsidR="00F64D95" w:rsidRPr="00F64D95" w:rsidRDefault="00F64D95" w:rsidP="00C32252">
      <w:pPr>
        <w:pStyle w:val="Heading1"/>
      </w:pPr>
      <w:bookmarkStart w:id="14" w:name="_Toc531098558"/>
      <w:r w:rsidRPr="00F64D95">
        <w:lastRenderedPageBreak/>
        <w:t>System Status</w:t>
      </w:r>
      <w:bookmarkEnd w:id="14"/>
    </w:p>
    <w:p w:rsidR="00CA6DA1" w:rsidRPr="001043EC" w:rsidRDefault="000C7B62" w:rsidP="00C32252">
      <w:pPr>
        <w:pStyle w:val="ListParagraph"/>
        <w:ind w:left="0"/>
        <w:rPr>
          <w:rFonts w:cstheme="minorHAnsi"/>
          <w:b/>
          <w:sz w:val="20"/>
          <w:szCs w:val="20"/>
        </w:rPr>
      </w:pPr>
      <w:r>
        <w:rPr>
          <w:rFonts w:cstheme="minorHAnsi"/>
          <w:sz w:val="24"/>
          <w:szCs w:val="24"/>
        </w:rPr>
        <w:t>Prosense PPS-RCO Series detectors</w:t>
      </w:r>
      <w:r w:rsidRPr="00F64D95">
        <w:rPr>
          <w:rFonts w:cstheme="minorHAnsi"/>
          <w:sz w:val="24"/>
          <w:szCs w:val="24"/>
        </w:rPr>
        <w:t xml:space="preserve"> has </w:t>
      </w:r>
      <w:r>
        <w:rPr>
          <w:rFonts w:cstheme="minorHAnsi"/>
          <w:sz w:val="24"/>
          <w:szCs w:val="24"/>
        </w:rPr>
        <w:t>four</w:t>
      </w:r>
      <w:r w:rsidRPr="00F64D95">
        <w:rPr>
          <w:rFonts w:cstheme="minorHAnsi"/>
          <w:sz w:val="24"/>
          <w:szCs w:val="24"/>
        </w:rPr>
        <w:t xml:space="preserve"> LEDs on main board. </w:t>
      </w:r>
      <w:r>
        <w:rPr>
          <w:rFonts w:cstheme="minorHAnsi"/>
          <w:sz w:val="24"/>
          <w:szCs w:val="24"/>
        </w:rPr>
        <w:t xml:space="preserve">Power </w:t>
      </w:r>
      <w:r w:rsidRPr="00F64D95">
        <w:rPr>
          <w:rFonts w:cstheme="minorHAnsi"/>
          <w:sz w:val="24"/>
          <w:szCs w:val="24"/>
        </w:rPr>
        <w:t xml:space="preserve">LED </w:t>
      </w:r>
      <w:r>
        <w:rPr>
          <w:rFonts w:cstheme="minorHAnsi"/>
          <w:sz w:val="24"/>
          <w:szCs w:val="24"/>
        </w:rPr>
        <w:t>(green)</w:t>
      </w:r>
      <w:r w:rsidRPr="00F64D95">
        <w:rPr>
          <w:rFonts w:cstheme="minorHAnsi"/>
          <w:sz w:val="24"/>
          <w:szCs w:val="24"/>
        </w:rPr>
        <w:t xml:space="preserve"> shows system power status and yellow LED shows </w:t>
      </w:r>
      <w:r>
        <w:rPr>
          <w:rFonts w:cstheme="minorHAnsi"/>
          <w:sz w:val="24"/>
          <w:szCs w:val="24"/>
        </w:rPr>
        <w:t xml:space="preserve">fault status. Fault relay will be activated and Fault LED (yellow) will start flashing </w:t>
      </w:r>
      <w:r w:rsidRPr="00F64D95">
        <w:rPr>
          <w:rFonts w:cstheme="minorHAnsi"/>
          <w:sz w:val="24"/>
          <w:szCs w:val="24"/>
        </w:rPr>
        <w:t>right after power</w:t>
      </w:r>
      <w:r>
        <w:rPr>
          <w:rFonts w:cstheme="minorHAnsi"/>
          <w:sz w:val="24"/>
          <w:szCs w:val="24"/>
        </w:rPr>
        <w:t xml:space="preserve"> applied</w:t>
      </w:r>
      <w:r w:rsidRPr="00F64D95">
        <w:rPr>
          <w:rFonts w:cstheme="minorHAnsi"/>
          <w:sz w:val="24"/>
          <w:szCs w:val="24"/>
        </w:rPr>
        <w:t xml:space="preserve">. After appoximitly 90 sec the </w:t>
      </w:r>
      <w:r>
        <w:rPr>
          <w:rFonts w:cstheme="minorHAnsi"/>
          <w:sz w:val="24"/>
          <w:szCs w:val="24"/>
        </w:rPr>
        <w:t>yellow LED will be turned of and only power LED (green) will start</w:t>
      </w:r>
      <w:r w:rsidRPr="00F64D95">
        <w:rPr>
          <w:rFonts w:cstheme="minorHAnsi"/>
          <w:sz w:val="24"/>
          <w:szCs w:val="24"/>
        </w:rPr>
        <w:t xml:space="preserve"> blinking. This status means that </w:t>
      </w:r>
      <w:r>
        <w:rPr>
          <w:rFonts w:cstheme="minorHAnsi"/>
          <w:sz w:val="24"/>
          <w:szCs w:val="24"/>
        </w:rPr>
        <w:t>detector</w:t>
      </w:r>
      <w:r w:rsidRPr="00F64D95">
        <w:rPr>
          <w:rFonts w:cstheme="minorHAnsi"/>
          <w:sz w:val="24"/>
          <w:szCs w:val="24"/>
        </w:rPr>
        <w:t xml:space="preserve"> is ready to normal operation. </w:t>
      </w:r>
      <w:r>
        <w:rPr>
          <w:rFonts w:cstheme="minorHAnsi"/>
          <w:sz w:val="24"/>
          <w:szCs w:val="24"/>
        </w:rPr>
        <w:t>In case of fault power LED (green) will contiune blinking and fault LED (yellow) will be lit solid. The alarm LEDS (red) will be activated when detector measures gas level at alarm thresholds and also activate related alarm LEDs.</w:t>
      </w:r>
    </w:p>
    <w:p w:rsidR="002E3032" w:rsidRPr="004D1266" w:rsidRDefault="002E3032" w:rsidP="002E3032">
      <w:pPr>
        <w:pStyle w:val="Heading1"/>
      </w:pPr>
      <w:bookmarkStart w:id="15" w:name="_Toc524704713"/>
      <w:bookmarkStart w:id="16" w:name="_Toc531098559"/>
      <w:r w:rsidRPr="004D1266">
        <w:t>First time switch on (Commissioning)</w:t>
      </w:r>
      <w:bookmarkEnd w:id="15"/>
      <w:bookmarkEnd w:id="16"/>
    </w:p>
    <w:p w:rsidR="00F64D95" w:rsidRPr="004D1266" w:rsidRDefault="00F64D95" w:rsidP="00C32252">
      <w:pPr>
        <w:pStyle w:val="ListParagraph"/>
        <w:ind w:left="0"/>
        <w:rPr>
          <w:rFonts w:cstheme="minorHAnsi"/>
          <w:b/>
          <w:sz w:val="24"/>
          <w:szCs w:val="24"/>
        </w:rPr>
      </w:pPr>
      <w:r w:rsidRPr="004D1266">
        <w:rPr>
          <w:rFonts w:cstheme="minorHAnsi"/>
          <w:b/>
          <w:sz w:val="24"/>
          <w:szCs w:val="24"/>
        </w:rPr>
        <w:t>WARNING</w:t>
      </w:r>
    </w:p>
    <w:p w:rsidR="00F64D95" w:rsidRDefault="00F64D95" w:rsidP="00C32252">
      <w:pPr>
        <w:pStyle w:val="ListParagraph"/>
        <w:ind w:left="0"/>
        <w:rPr>
          <w:rFonts w:cstheme="minorHAnsi"/>
          <w:sz w:val="24"/>
          <w:szCs w:val="24"/>
        </w:rPr>
      </w:pPr>
      <w:r w:rsidRPr="00F64D95">
        <w:rPr>
          <w:rFonts w:cstheme="minorHAnsi"/>
          <w:sz w:val="24"/>
          <w:szCs w:val="24"/>
        </w:rPr>
        <w:t xml:space="preserve">The following procedure requires the </w:t>
      </w:r>
      <w:r w:rsidR="00391E63">
        <w:rPr>
          <w:rFonts w:cstheme="minorHAnsi"/>
          <w:sz w:val="24"/>
          <w:szCs w:val="24"/>
        </w:rPr>
        <w:t>detector</w:t>
      </w:r>
      <w:r w:rsidR="00F04D5E">
        <w:rPr>
          <w:rFonts w:cstheme="minorHAnsi"/>
          <w:sz w:val="24"/>
          <w:szCs w:val="24"/>
        </w:rPr>
        <w:t xml:space="preserve"> c</w:t>
      </w:r>
      <w:r w:rsidRPr="00F64D95">
        <w:rPr>
          <w:rFonts w:cstheme="minorHAnsi"/>
          <w:sz w:val="24"/>
          <w:szCs w:val="24"/>
        </w:rPr>
        <w:t>over to be removed while carrying out supply voltage checks. Therefore the appropriate permits to work should be sought in preparation.</w:t>
      </w:r>
      <w:r w:rsidR="002541C5">
        <w:rPr>
          <w:rFonts w:cstheme="minorHAnsi"/>
          <w:sz w:val="24"/>
          <w:szCs w:val="24"/>
        </w:rPr>
        <w:t xml:space="preserve"> </w:t>
      </w:r>
      <w:r w:rsidRPr="00F64D95">
        <w:rPr>
          <w:rFonts w:cstheme="minorHAnsi"/>
          <w:sz w:val="24"/>
          <w:szCs w:val="24"/>
        </w:rPr>
        <w:t>Prior to carrying out any HOT WORK ensure local and site procedures are followed.</w:t>
      </w:r>
      <w:r w:rsidR="002541C5">
        <w:rPr>
          <w:rFonts w:cstheme="minorHAnsi"/>
          <w:sz w:val="24"/>
          <w:szCs w:val="24"/>
        </w:rPr>
        <w:t xml:space="preserve"> </w:t>
      </w:r>
      <w:r w:rsidRPr="00F64D95">
        <w:rPr>
          <w:rFonts w:cstheme="minorHAnsi"/>
          <w:sz w:val="24"/>
          <w:szCs w:val="24"/>
        </w:rPr>
        <w:t>Ensure that the associated control panel output actuation is inhibited so as to prevent false alarms.</w:t>
      </w:r>
    </w:p>
    <w:p w:rsidR="00F64D95" w:rsidRPr="00FD558A" w:rsidRDefault="00F64D95" w:rsidP="00C32252">
      <w:pPr>
        <w:pStyle w:val="ListParagraph"/>
        <w:ind w:left="0"/>
        <w:rPr>
          <w:rFonts w:cstheme="minorHAnsi"/>
          <w:b/>
          <w:sz w:val="24"/>
          <w:szCs w:val="24"/>
        </w:rPr>
      </w:pPr>
      <w:r w:rsidRPr="00FD558A">
        <w:rPr>
          <w:rFonts w:cstheme="minorHAnsi"/>
          <w:b/>
          <w:sz w:val="24"/>
          <w:szCs w:val="24"/>
        </w:rPr>
        <w:t>Caution: The following procedure should be followed carefully and only performed by suitably trained personnel</w:t>
      </w:r>
    </w:p>
    <w:p w:rsidR="00F64D95" w:rsidRPr="00F64D95" w:rsidRDefault="00F64D95" w:rsidP="00C32252">
      <w:pPr>
        <w:pStyle w:val="ListParagraph"/>
        <w:ind w:left="0"/>
        <w:rPr>
          <w:rFonts w:cstheme="minorHAnsi"/>
          <w:sz w:val="24"/>
          <w:szCs w:val="24"/>
        </w:rPr>
      </w:pPr>
    </w:p>
    <w:p w:rsidR="00F64D95" w:rsidRPr="00F64D95" w:rsidRDefault="00F64D95" w:rsidP="00C32252">
      <w:pPr>
        <w:pStyle w:val="ListParagraph"/>
        <w:numPr>
          <w:ilvl w:val="0"/>
          <w:numId w:val="6"/>
        </w:numPr>
        <w:ind w:left="360"/>
        <w:rPr>
          <w:rFonts w:cstheme="minorHAnsi"/>
          <w:sz w:val="24"/>
          <w:szCs w:val="24"/>
        </w:rPr>
      </w:pPr>
      <w:r w:rsidRPr="00F64D95">
        <w:rPr>
          <w:rFonts w:cstheme="minorHAnsi"/>
          <w:sz w:val="24"/>
          <w:szCs w:val="24"/>
        </w:rPr>
        <w:t xml:space="preserve">Remove the </w:t>
      </w:r>
      <w:r w:rsidR="00391E63">
        <w:rPr>
          <w:rFonts w:cstheme="minorHAnsi"/>
          <w:sz w:val="24"/>
          <w:szCs w:val="24"/>
        </w:rPr>
        <w:t>detector</w:t>
      </w:r>
      <w:r w:rsidRPr="00F64D95">
        <w:rPr>
          <w:rFonts w:cstheme="minorHAnsi"/>
          <w:sz w:val="24"/>
          <w:szCs w:val="24"/>
        </w:rPr>
        <w:t xml:space="preserve"> cover </w:t>
      </w:r>
    </w:p>
    <w:p w:rsidR="00F64D95" w:rsidRPr="00F64D95" w:rsidRDefault="00D2739D" w:rsidP="00C32252">
      <w:pPr>
        <w:pStyle w:val="ListParagraph"/>
        <w:numPr>
          <w:ilvl w:val="0"/>
          <w:numId w:val="6"/>
        </w:numPr>
        <w:ind w:left="360"/>
        <w:rPr>
          <w:rFonts w:cstheme="minorHAnsi"/>
          <w:sz w:val="24"/>
          <w:szCs w:val="24"/>
        </w:rPr>
      </w:pPr>
      <w:r>
        <w:rPr>
          <w:rFonts w:cstheme="minorHAnsi"/>
          <w:sz w:val="24"/>
          <w:szCs w:val="24"/>
        </w:rPr>
        <w:t>Make sure</w:t>
      </w:r>
      <w:r w:rsidR="00F64D95" w:rsidRPr="00F64D95">
        <w:rPr>
          <w:rFonts w:cstheme="minorHAnsi"/>
          <w:sz w:val="24"/>
          <w:szCs w:val="24"/>
        </w:rPr>
        <w:t xml:space="preserve"> the detector's output and power input connections </w:t>
      </w:r>
      <w:r w:rsidR="00CD7034">
        <w:rPr>
          <w:rFonts w:cstheme="minorHAnsi"/>
          <w:sz w:val="24"/>
          <w:szCs w:val="24"/>
        </w:rPr>
        <w:t xml:space="preserve">done </w:t>
      </w:r>
      <w:r w:rsidR="00F64D95" w:rsidRPr="00F64D95">
        <w:rPr>
          <w:rFonts w:cstheme="minorHAnsi"/>
          <w:sz w:val="24"/>
          <w:szCs w:val="24"/>
        </w:rPr>
        <w:t>correctly</w:t>
      </w:r>
    </w:p>
    <w:p w:rsidR="00F64D95" w:rsidRPr="00F64D95" w:rsidRDefault="00F64D95" w:rsidP="00C32252">
      <w:pPr>
        <w:pStyle w:val="ListParagraph"/>
        <w:numPr>
          <w:ilvl w:val="0"/>
          <w:numId w:val="6"/>
        </w:numPr>
        <w:ind w:left="360"/>
        <w:rPr>
          <w:rFonts w:cstheme="minorHAnsi"/>
          <w:sz w:val="24"/>
          <w:szCs w:val="24"/>
        </w:rPr>
      </w:pPr>
      <w:r w:rsidRPr="00F64D95">
        <w:rPr>
          <w:rFonts w:cstheme="minorHAnsi"/>
          <w:sz w:val="24"/>
          <w:szCs w:val="24"/>
        </w:rPr>
        <w:t>Check that all electrical connections are terminated correctly</w:t>
      </w:r>
    </w:p>
    <w:p w:rsidR="00F64D95" w:rsidRPr="00F64D95" w:rsidRDefault="00F64D95" w:rsidP="00C32252">
      <w:pPr>
        <w:pStyle w:val="ListParagraph"/>
        <w:numPr>
          <w:ilvl w:val="0"/>
          <w:numId w:val="6"/>
        </w:numPr>
        <w:ind w:left="360"/>
        <w:rPr>
          <w:rFonts w:cstheme="minorHAnsi"/>
          <w:sz w:val="24"/>
          <w:szCs w:val="24"/>
        </w:rPr>
      </w:pPr>
      <w:r w:rsidRPr="00F64D95">
        <w:rPr>
          <w:rFonts w:cstheme="minorHAnsi"/>
          <w:sz w:val="24"/>
          <w:szCs w:val="24"/>
        </w:rPr>
        <w:t xml:space="preserve">Switch On the external power supply to feed the </w:t>
      </w:r>
      <w:r w:rsidR="00391E63">
        <w:rPr>
          <w:rFonts w:cstheme="minorHAnsi"/>
          <w:sz w:val="24"/>
          <w:szCs w:val="24"/>
        </w:rPr>
        <w:t>detector</w:t>
      </w:r>
      <w:r w:rsidR="00F04D5E">
        <w:rPr>
          <w:rFonts w:cstheme="minorHAnsi"/>
          <w:sz w:val="24"/>
          <w:szCs w:val="24"/>
        </w:rPr>
        <w:t>.</w:t>
      </w:r>
      <w:r w:rsidR="00CD7034">
        <w:rPr>
          <w:rFonts w:cstheme="minorHAnsi"/>
          <w:sz w:val="24"/>
          <w:szCs w:val="24"/>
        </w:rPr>
        <w:t xml:space="preserve"> </w:t>
      </w:r>
      <w:r w:rsidR="00F04D5E">
        <w:rPr>
          <w:rFonts w:cstheme="minorHAnsi"/>
          <w:sz w:val="24"/>
          <w:szCs w:val="24"/>
        </w:rPr>
        <w:t xml:space="preserve">If it is connected to </w:t>
      </w:r>
      <w:r w:rsidR="00CD7034">
        <w:rPr>
          <w:rFonts w:cstheme="minorHAnsi"/>
          <w:sz w:val="24"/>
          <w:szCs w:val="24"/>
        </w:rPr>
        <w:t>DP32 Panel</w:t>
      </w:r>
      <w:r w:rsidR="00F04D5E">
        <w:rPr>
          <w:rFonts w:cstheme="minorHAnsi"/>
          <w:sz w:val="24"/>
          <w:szCs w:val="24"/>
        </w:rPr>
        <w:t xml:space="preserve">, cables should be installed according to </w:t>
      </w:r>
      <w:r w:rsidR="00CD7034">
        <w:rPr>
          <w:rFonts w:cstheme="minorHAnsi"/>
          <w:sz w:val="24"/>
          <w:szCs w:val="24"/>
        </w:rPr>
        <w:t>DP32 Pan</w:t>
      </w:r>
      <w:r w:rsidR="00F04D5E">
        <w:rPr>
          <w:rFonts w:cstheme="minorHAnsi"/>
          <w:sz w:val="24"/>
          <w:szCs w:val="24"/>
        </w:rPr>
        <w:t>e</w:t>
      </w:r>
      <w:r w:rsidR="00CD7034">
        <w:rPr>
          <w:rFonts w:cstheme="minorHAnsi"/>
          <w:sz w:val="24"/>
          <w:szCs w:val="24"/>
        </w:rPr>
        <w:t>l</w:t>
      </w:r>
      <w:r w:rsidR="00F04D5E">
        <w:rPr>
          <w:rFonts w:cstheme="minorHAnsi"/>
          <w:sz w:val="24"/>
          <w:szCs w:val="24"/>
        </w:rPr>
        <w:t xml:space="preserve"> user manual as panel can provide both power and communication connections to the detectors.</w:t>
      </w:r>
    </w:p>
    <w:p w:rsidR="00F64D95" w:rsidRPr="00CD7034" w:rsidRDefault="00F64D95" w:rsidP="00C32252">
      <w:pPr>
        <w:pStyle w:val="ListParagraph"/>
        <w:numPr>
          <w:ilvl w:val="0"/>
          <w:numId w:val="6"/>
        </w:numPr>
        <w:ind w:left="360"/>
        <w:rPr>
          <w:rFonts w:cstheme="minorHAnsi"/>
          <w:sz w:val="24"/>
          <w:szCs w:val="24"/>
        </w:rPr>
      </w:pPr>
      <w:r w:rsidRPr="00CD7034">
        <w:rPr>
          <w:rFonts w:cstheme="minorHAnsi"/>
          <w:sz w:val="24"/>
          <w:szCs w:val="24"/>
        </w:rPr>
        <w:t xml:space="preserve">Using a Digital Multi Meter (DMM), check the Supply Voltage at the terminals </w:t>
      </w:r>
      <w:r w:rsidR="00FD558A" w:rsidRPr="00CD7034">
        <w:rPr>
          <w:rFonts w:cstheme="minorHAnsi"/>
          <w:sz w:val="24"/>
          <w:szCs w:val="24"/>
        </w:rPr>
        <w:t>V+</w:t>
      </w:r>
      <w:r w:rsidRPr="00CD7034">
        <w:rPr>
          <w:rFonts w:cstheme="minorHAnsi"/>
          <w:sz w:val="24"/>
          <w:szCs w:val="24"/>
        </w:rPr>
        <w:t xml:space="preserve">  and </w:t>
      </w:r>
      <w:r w:rsidR="00FD558A" w:rsidRPr="00CD7034">
        <w:rPr>
          <w:rFonts w:cstheme="minorHAnsi"/>
          <w:sz w:val="24"/>
          <w:szCs w:val="24"/>
        </w:rPr>
        <w:t>V-</w:t>
      </w:r>
      <w:r w:rsidRPr="00CD7034">
        <w:rPr>
          <w:rFonts w:cstheme="minorHAnsi"/>
          <w:sz w:val="24"/>
          <w:szCs w:val="24"/>
        </w:rPr>
        <w:t xml:space="preserve">  this should be </w:t>
      </w:r>
      <w:r w:rsidR="00FD558A" w:rsidRPr="00CD7034">
        <w:rPr>
          <w:rFonts w:cstheme="minorHAnsi"/>
          <w:sz w:val="24"/>
          <w:szCs w:val="24"/>
        </w:rPr>
        <w:t xml:space="preserve">a minimum supply voltage of 12VDC (Maximum supply voltage </w:t>
      </w:r>
      <w:r w:rsidR="002C4E79">
        <w:rPr>
          <w:rFonts w:cstheme="minorHAnsi"/>
          <w:sz w:val="24"/>
          <w:szCs w:val="24"/>
        </w:rPr>
        <w:t>is 24</w:t>
      </w:r>
      <w:r w:rsidR="00FD558A" w:rsidRPr="00CD7034">
        <w:rPr>
          <w:rFonts w:cstheme="minorHAnsi"/>
          <w:sz w:val="24"/>
          <w:szCs w:val="24"/>
        </w:rPr>
        <w:t>V</w:t>
      </w:r>
      <w:r w:rsidRPr="00CD7034">
        <w:rPr>
          <w:rFonts w:cstheme="minorHAnsi"/>
          <w:sz w:val="24"/>
          <w:szCs w:val="24"/>
        </w:rPr>
        <w:t>DC)</w:t>
      </w:r>
      <w:r w:rsidR="00F04D5E" w:rsidRPr="00CD7034">
        <w:rPr>
          <w:rFonts w:cstheme="minorHAnsi"/>
          <w:sz w:val="24"/>
          <w:szCs w:val="24"/>
        </w:rPr>
        <w:t xml:space="preserve">. </w:t>
      </w:r>
    </w:p>
    <w:p w:rsidR="00F64D95" w:rsidRPr="00F64D95" w:rsidRDefault="00F64D95" w:rsidP="00C32252">
      <w:pPr>
        <w:pStyle w:val="ListParagraph"/>
        <w:numPr>
          <w:ilvl w:val="0"/>
          <w:numId w:val="6"/>
        </w:numPr>
        <w:ind w:left="360"/>
        <w:rPr>
          <w:rFonts w:cstheme="minorHAnsi"/>
          <w:sz w:val="24"/>
          <w:szCs w:val="24"/>
        </w:rPr>
      </w:pPr>
      <w:r w:rsidRPr="00CD7034">
        <w:rPr>
          <w:rFonts w:cstheme="minorHAnsi"/>
          <w:sz w:val="24"/>
          <w:szCs w:val="24"/>
        </w:rPr>
        <w:t xml:space="preserve">Check LED status on </w:t>
      </w:r>
      <w:r w:rsidR="00391E63" w:rsidRPr="00CD7034">
        <w:rPr>
          <w:rFonts w:cstheme="minorHAnsi"/>
          <w:sz w:val="24"/>
          <w:szCs w:val="24"/>
        </w:rPr>
        <w:t>detector</w:t>
      </w:r>
      <w:r w:rsidRPr="00CD7034">
        <w:rPr>
          <w:rFonts w:cstheme="minorHAnsi"/>
          <w:sz w:val="24"/>
          <w:szCs w:val="24"/>
        </w:rPr>
        <w:t xml:space="preserve"> main </w:t>
      </w:r>
      <w:r w:rsidR="004D1266" w:rsidRPr="00CD7034">
        <w:rPr>
          <w:rFonts w:cstheme="minorHAnsi"/>
          <w:sz w:val="24"/>
          <w:szCs w:val="24"/>
        </w:rPr>
        <w:t xml:space="preserve">board. </w:t>
      </w:r>
      <w:r w:rsidRPr="00CD7034">
        <w:rPr>
          <w:rFonts w:cstheme="minorHAnsi"/>
          <w:sz w:val="24"/>
          <w:szCs w:val="24"/>
        </w:rPr>
        <w:t>LED</w:t>
      </w:r>
      <w:r w:rsidR="00F04D5E" w:rsidRPr="00CD7034">
        <w:rPr>
          <w:rFonts w:cstheme="minorHAnsi"/>
          <w:sz w:val="24"/>
          <w:szCs w:val="24"/>
        </w:rPr>
        <w:t xml:space="preserve"> status should be like explained above after appying power</w:t>
      </w:r>
      <w:r w:rsidRPr="00CD7034">
        <w:rPr>
          <w:rFonts w:cstheme="minorHAnsi"/>
          <w:sz w:val="24"/>
          <w:szCs w:val="24"/>
        </w:rPr>
        <w:t>.</w:t>
      </w:r>
    </w:p>
    <w:p w:rsidR="00F64D95" w:rsidRPr="00F64D95" w:rsidRDefault="00F64D95" w:rsidP="00C32252">
      <w:pPr>
        <w:pStyle w:val="ListParagraph"/>
        <w:numPr>
          <w:ilvl w:val="0"/>
          <w:numId w:val="6"/>
        </w:numPr>
        <w:ind w:left="360"/>
        <w:rPr>
          <w:rFonts w:cstheme="minorHAnsi"/>
          <w:sz w:val="24"/>
          <w:szCs w:val="24"/>
        </w:rPr>
      </w:pPr>
      <w:r w:rsidRPr="00F64D95">
        <w:rPr>
          <w:rFonts w:cstheme="minorHAnsi"/>
          <w:sz w:val="24"/>
          <w:szCs w:val="24"/>
        </w:rPr>
        <w:t xml:space="preserve">Wait two minutes and confirm </w:t>
      </w:r>
      <w:r w:rsidR="00F04D5E">
        <w:rPr>
          <w:rFonts w:cstheme="minorHAnsi"/>
          <w:sz w:val="24"/>
          <w:szCs w:val="24"/>
        </w:rPr>
        <w:t>detector LED status pointing normal operation.</w:t>
      </w:r>
      <w:r w:rsidR="002541C5">
        <w:rPr>
          <w:rFonts w:cstheme="minorHAnsi"/>
          <w:sz w:val="24"/>
          <w:szCs w:val="24"/>
        </w:rPr>
        <w:t xml:space="preserve"> If detectors used with </w:t>
      </w:r>
      <w:r w:rsidR="00D2739D">
        <w:rPr>
          <w:rFonts w:cstheme="minorHAnsi"/>
          <w:sz w:val="24"/>
          <w:szCs w:val="24"/>
        </w:rPr>
        <w:t>DP32 Panel</w:t>
      </w:r>
      <w:r w:rsidR="002541C5">
        <w:rPr>
          <w:rFonts w:cstheme="minorHAnsi"/>
          <w:sz w:val="24"/>
          <w:szCs w:val="24"/>
        </w:rPr>
        <w:t xml:space="preserve">, panel should recognise each detector correctly </w:t>
      </w:r>
      <w:r w:rsidR="00D2739D">
        <w:rPr>
          <w:rFonts w:cstheme="minorHAnsi"/>
          <w:sz w:val="24"/>
          <w:szCs w:val="24"/>
        </w:rPr>
        <w:t>at</w:t>
      </w:r>
      <w:r w:rsidR="002541C5">
        <w:rPr>
          <w:rFonts w:cstheme="minorHAnsi"/>
          <w:sz w:val="24"/>
          <w:szCs w:val="24"/>
        </w:rPr>
        <w:t xml:space="preserve"> their address</w:t>
      </w:r>
      <w:r w:rsidR="00D2739D">
        <w:rPr>
          <w:rFonts w:cstheme="minorHAnsi"/>
          <w:sz w:val="24"/>
          <w:szCs w:val="24"/>
        </w:rPr>
        <w:t>es</w:t>
      </w:r>
      <w:r w:rsidR="002541C5">
        <w:rPr>
          <w:rFonts w:cstheme="minorHAnsi"/>
          <w:sz w:val="24"/>
          <w:szCs w:val="24"/>
        </w:rPr>
        <w:t>.</w:t>
      </w:r>
    </w:p>
    <w:p w:rsidR="00F64D95" w:rsidRPr="00F64D95" w:rsidRDefault="00F64D95" w:rsidP="00C32252">
      <w:pPr>
        <w:pStyle w:val="ListParagraph"/>
        <w:numPr>
          <w:ilvl w:val="0"/>
          <w:numId w:val="6"/>
        </w:numPr>
        <w:ind w:left="360"/>
        <w:rPr>
          <w:rFonts w:cstheme="minorHAnsi"/>
          <w:sz w:val="24"/>
          <w:szCs w:val="24"/>
        </w:rPr>
      </w:pPr>
      <w:r w:rsidRPr="00F64D95">
        <w:rPr>
          <w:rFonts w:cstheme="minorHAnsi"/>
          <w:sz w:val="24"/>
          <w:szCs w:val="24"/>
        </w:rPr>
        <w:t>Switch Off the external power to the detector.</w:t>
      </w:r>
    </w:p>
    <w:p w:rsidR="00F64D95" w:rsidRPr="00F64D95" w:rsidRDefault="00FE6027" w:rsidP="00C32252">
      <w:pPr>
        <w:pStyle w:val="ListParagraph"/>
        <w:numPr>
          <w:ilvl w:val="0"/>
          <w:numId w:val="6"/>
        </w:numPr>
        <w:ind w:left="360"/>
        <w:rPr>
          <w:rFonts w:cstheme="minorHAnsi"/>
          <w:sz w:val="24"/>
          <w:szCs w:val="24"/>
        </w:rPr>
      </w:pPr>
      <w:r>
        <w:rPr>
          <w:rFonts w:cstheme="minorHAnsi"/>
          <w:sz w:val="24"/>
          <w:szCs w:val="24"/>
        </w:rPr>
        <w:t>F</w:t>
      </w:r>
      <w:r w:rsidR="00F64D95" w:rsidRPr="00F64D95">
        <w:rPr>
          <w:rFonts w:cstheme="minorHAnsi"/>
          <w:sz w:val="24"/>
          <w:szCs w:val="24"/>
        </w:rPr>
        <w:t>it the cover and make sure non of the cab</w:t>
      </w:r>
      <w:r>
        <w:rPr>
          <w:rFonts w:cstheme="minorHAnsi"/>
          <w:sz w:val="24"/>
          <w:szCs w:val="24"/>
        </w:rPr>
        <w:t xml:space="preserve">les cause an obstruction while </w:t>
      </w:r>
      <w:r w:rsidR="00F64D95" w:rsidRPr="00F64D95">
        <w:rPr>
          <w:rFonts w:cstheme="minorHAnsi"/>
          <w:sz w:val="24"/>
          <w:szCs w:val="24"/>
        </w:rPr>
        <w:t>fitting cover</w:t>
      </w:r>
    </w:p>
    <w:p w:rsidR="00F64D95" w:rsidRPr="00F64D95" w:rsidRDefault="00FE6027" w:rsidP="00C32252">
      <w:pPr>
        <w:pStyle w:val="ListParagraph"/>
        <w:numPr>
          <w:ilvl w:val="0"/>
          <w:numId w:val="6"/>
        </w:numPr>
        <w:ind w:left="360"/>
        <w:rPr>
          <w:rFonts w:cstheme="minorHAnsi"/>
          <w:sz w:val="24"/>
          <w:szCs w:val="24"/>
        </w:rPr>
      </w:pPr>
      <w:r>
        <w:rPr>
          <w:rFonts w:cstheme="minorHAnsi"/>
          <w:sz w:val="24"/>
          <w:szCs w:val="24"/>
        </w:rPr>
        <w:t>Switch o</w:t>
      </w:r>
      <w:r w:rsidR="00F64D95" w:rsidRPr="00F64D95">
        <w:rPr>
          <w:rFonts w:cstheme="minorHAnsi"/>
          <w:sz w:val="24"/>
          <w:szCs w:val="24"/>
        </w:rPr>
        <w:t>n external power to the detector</w:t>
      </w:r>
      <w:r w:rsidR="00D2739D">
        <w:rPr>
          <w:rFonts w:cstheme="minorHAnsi"/>
          <w:sz w:val="24"/>
          <w:szCs w:val="24"/>
        </w:rPr>
        <w:t xml:space="preserve"> or panel if used</w:t>
      </w:r>
      <w:r w:rsidR="00F64D95" w:rsidRPr="00F64D95">
        <w:rPr>
          <w:rFonts w:cstheme="minorHAnsi"/>
          <w:sz w:val="24"/>
          <w:szCs w:val="24"/>
        </w:rPr>
        <w:t>.</w:t>
      </w:r>
      <w:r w:rsidR="002541C5">
        <w:rPr>
          <w:rFonts w:cstheme="minorHAnsi"/>
          <w:sz w:val="24"/>
          <w:szCs w:val="24"/>
        </w:rPr>
        <w:t xml:space="preserve"> </w:t>
      </w:r>
    </w:p>
    <w:p w:rsidR="000C7B62" w:rsidRDefault="000C7B62">
      <w:pPr>
        <w:rPr>
          <w:rFonts w:asciiTheme="majorHAnsi" w:eastAsiaTheme="majorEastAsia" w:hAnsiTheme="majorHAnsi" w:cstheme="majorBidi"/>
          <w:color w:val="365F91" w:themeColor="accent1" w:themeShade="BF"/>
          <w:sz w:val="32"/>
          <w:szCs w:val="32"/>
        </w:rPr>
      </w:pPr>
      <w:bookmarkStart w:id="17" w:name="_Toc524704714"/>
      <w:bookmarkStart w:id="18" w:name="_Toc531098560"/>
      <w:r>
        <w:br w:type="page"/>
      </w:r>
    </w:p>
    <w:p w:rsidR="002C4E79" w:rsidRPr="00F64D95" w:rsidRDefault="002C4E79" w:rsidP="002C4E79">
      <w:pPr>
        <w:pStyle w:val="Heading1"/>
      </w:pPr>
      <w:r w:rsidRPr="00F64D95">
        <w:lastRenderedPageBreak/>
        <w:t>Calibration</w:t>
      </w:r>
      <w:bookmarkEnd w:id="17"/>
      <w:bookmarkEnd w:id="18"/>
    </w:p>
    <w:p w:rsidR="002C4E79" w:rsidRPr="00F64D95" w:rsidRDefault="002C4E79" w:rsidP="002C4E79">
      <w:pPr>
        <w:pStyle w:val="ListParagraph"/>
        <w:ind w:left="142"/>
        <w:rPr>
          <w:rFonts w:cstheme="minorHAnsi"/>
          <w:sz w:val="24"/>
          <w:szCs w:val="24"/>
        </w:rPr>
      </w:pPr>
      <w:r w:rsidRPr="00F64D95">
        <w:rPr>
          <w:rFonts w:cstheme="minorHAnsi"/>
          <w:sz w:val="24"/>
          <w:szCs w:val="24"/>
        </w:rPr>
        <w:t>It is recommended to periodically carry out calibration to ensure correct operation. Calibration should be done by a person who trained and certified by local or international authorities.</w:t>
      </w:r>
    </w:p>
    <w:p w:rsidR="002C4E79" w:rsidRPr="001043EC" w:rsidRDefault="002C4E79" w:rsidP="002C4E79">
      <w:pPr>
        <w:pStyle w:val="ListParagraph"/>
        <w:spacing w:after="0"/>
        <w:ind w:left="142"/>
        <w:rPr>
          <w:rFonts w:cstheme="minorHAnsi"/>
          <w:b/>
          <w:sz w:val="20"/>
          <w:szCs w:val="20"/>
        </w:rPr>
      </w:pPr>
      <w:r>
        <w:rPr>
          <w:rFonts w:cstheme="minorHAnsi"/>
          <w:sz w:val="24"/>
          <w:szCs w:val="24"/>
        </w:rPr>
        <w:t>Detector</w:t>
      </w:r>
      <w:r w:rsidRPr="00F64D95">
        <w:rPr>
          <w:rFonts w:cstheme="minorHAnsi"/>
          <w:sz w:val="24"/>
          <w:szCs w:val="24"/>
        </w:rPr>
        <w:t xml:space="preserve"> should be powered and stabilized for at least 30 minutes before calibration. To calibrate the detector, use an appropriate span gas cylinder, constant flow regulator and Prosense Gas Cap. The flow rate used for calibration gas </w:t>
      </w:r>
      <w:r>
        <w:rPr>
          <w:rFonts w:cstheme="minorHAnsi"/>
          <w:sz w:val="24"/>
          <w:szCs w:val="24"/>
        </w:rPr>
        <w:t>is 0.5 L/Min.</w:t>
      </w:r>
    </w:p>
    <w:p w:rsidR="002C4E79" w:rsidRPr="00F64D95" w:rsidRDefault="002C4E79" w:rsidP="002C4E79">
      <w:pPr>
        <w:pStyle w:val="Heading2"/>
      </w:pPr>
      <w:bookmarkStart w:id="19" w:name="_Toc524704715"/>
      <w:bookmarkStart w:id="20" w:name="_Toc531098561"/>
      <w:r>
        <w:t>Zero Calibration</w:t>
      </w:r>
      <w:bookmarkEnd w:id="19"/>
      <w:bookmarkEnd w:id="20"/>
    </w:p>
    <w:p w:rsidR="002C4E79" w:rsidRPr="002E3032" w:rsidRDefault="002C4E79" w:rsidP="002E3032">
      <w:pPr>
        <w:rPr>
          <w:rFonts w:cstheme="minorHAnsi"/>
          <w:sz w:val="24"/>
          <w:szCs w:val="24"/>
        </w:rPr>
      </w:pPr>
      <w:r w:rsidRPr="002E3032">
        <w:rPr>
          <w:rFonts w:cstheme="minorHAnsi"/>
          <w:sz w:val="24"/>
          <w:szCs w:val="24"/>
        </w:rPr>
        <w:t>It is recommended to use a compressed air cylinder (20.9%Vol oxygen) to perform the zero calibration if the area where the detector is located contains any residual amount of the target gas. If no residual gas is present then the background air can be used to perform the zero calibration. To perform Zero calibration put a jumper to Z pins on detector main board and press Zero button for 3 seconds. The zero level will be automatically adjusted.</w:t>
      </w:r>
    </w:p>
    <w:p w:rsidR="002C4E79" w:rsidRPr="00F64D95" w:rsidRDefault="002C4E79" w:rsidP="002C4E79">
      <w:pPr>
        <w:pStyle w:val="Heading2"/>
      </w:pPr>
      <w:bookmarkStart w:id="21" w:name="_Toc524704716"/>
      <w:bookmarkStart w:id="22" w:name="_Toc531098562"/>
      <w:r w:rsidRPr="00F64D95">
        <w:t>S</w:t>
      </w:r>
      <w:r>
        <w:t>pan Calibration</w:t>
      </w:r>
      <w:bookmarkEnd w:id="21"/>
      <w:bookmarkEnd w:id="22"/>
    </w:p>
    <w:p w:rsidR="002E3032" w:rsidRPr="00F64D95" w:rsidRDefault="002E3032" w:rsidP="002E3032">
      <w:pPr>
        <w:pStyle w:val="ListParagraph"/>
        <w:ind w:left="142"/>
        <w:rPr>
          <w:rFonts w:cstheme="minorHAnsi"/>
          <w:sz w:val="24"/>
          <w:szCs w:val="24"/>
        </w:rPr>
      </w:pPr>
      <w:r>
        <w:rPr>
          <w:rFonts w:cstheme="minorHAnsi"/>
          <w:sz w:val="24"/>
          <w:szCs w:val="24"/>
        </w:rPr>
        <w:t>As there is only relay outputs and RS</w:t>
      </w:r>
      <w:r w:rsidR="00A26102">
        <w:rPr>
          <w:rFonts w:cstheme="minorHAnsi"/>
          <w:sz w:val="24"/>
          <w:szCs w:val="24"/>
        </w:rPr>
        <w:t>485 communication ports available on detector it is necess</w:t>
      </w:r>
      <w:r>
        <w:rPr>
          <w:rFonts w:cstheme="minorHAnsi"/>
          <w:sz w:val="24"/>
          <w:szCs w:val="24"/>
        </w:rPr>
        <w:t>ary to use a control panel to see gas measurement of the detector during the span calibration. If RS485 communication is not possible calibration should be done in</w:t>
      </w:r>
      <w:r w:rsidR="00A26102">
        <w:rPr>
          <w:rFonts w:cstheme="minorHAnsi"/>
          <w:sz w:val="24"/>
          <w:szCs w:val="24"/>
        </w:rPr>
        <w:t xml:space="preserve"> </w:t>
      </w:r>
      <w:r>
        <w:rPr>
          <w:rFonts w:cstheme="minorHAnsi"/>
          <w:sz w:val="24"/>
          <w:szCs w:val="24"/>
        </w:rPr>
        <w:t xml:space="preserve">a service center. </w:t>
      </w:r>
      <w:r w:rsidR="002C4E79" w:rsidRPr="002E3032">
        <w:rPr>
          <w:rFonts w:cstheme="minorHAnsi"/>
          <w:sz w:val="24"/>
          <w:szCs w:val="24"/>
        </w:rPr>
        <w:t xml:space="preserve">To perform Span calibration apply gas to detector via using the Gas Cap while detector is energised and working. The signal level vary depending on the used gas for calibration and gas concentration. If the </w:t>
      </w:r>
      <w:r>
        <w:rPr>
          <w:rFonts w:cstheme="minorHAnsi"/>
          <w:sz w:val="24"/>
          <w:szCs w:val="24"/>
        </w:rPr>
        <w:t>measured</w:t>
      </w:r>
      <w:r w:rsidR="002C4E79" w:rsidRPr="002E3032">
        <w:rPr>
          <w:rFonts w:cstheme="minorHAnsi"/>
          <w:sz w:val="24"/>
          <w:szCs w:val="24"/>
        </w:rPr>
        <w:t xml:space="preserve"> level is lower than the </w:t>
      </w:r>
      <w:r>
        <w:rPr>
          <w:rFonts w:cstheme="minorHAnsi"/>
          <w:sz w:val="24"/>
          <w:szCs w:val="24"/>
        </w:rPr>
        <w:t>calibration gas level</w:t>
      </w:r>
      <w:r w:rsidR="002C4E79" w:rsidRPr="002E3032">
        <w:rPr>
          <w:rFonts w:cstheme="minorHAnsi"/>
          <w:sz w:val="24"/>
          <w:szCs w:val="24"/>
        </w:rPr>
        <w:t>, put a jumper to S+ pin</w:t>
      </w:r>
      <w:r>
        <w:rPr>
          <w:rFonts w:cstheme="minorHAnsi"/>
          <w:sz w:val="24"/>
          <w:szCs w:val="24"/>
        </w:rPr>
        <w:t xml:space="preserve"> </w:t>
      </w:r>
      <w:r w:rsidRPr="00F64D95">
        <w:rPr>
          <w:rFonts w:cstheme="minorHAnsi"/>
          <w:sz w:val="24"/>
          <w:szCs w:val="24"/>
        </w:rPr>
        <w:t xml:space="preserve">press to Span button till the level reaches the necessarly </w:t>
      </w:r>
      <w:r>
        <w:rPr>
          <w:rFonts w:cstheme="minorHAnsi"/>
          <w:sz w:val="24"/>
          <w:szCs w:val="24"/>
        </w:rPr>
        <w:t>value</w:t>
      </w:r>
      <w:r w:rsidRPr="00F64D95">
        <w:rPr>
          <w:rFonts w:cstheme="minorHAnsi"/>
          <w:sz w:val="24"/>
          <w:szCs w:val="24"/>
        </w:rPr>
        <w:t xml:space="preserve">. If the </w:t>
      </w:r>
      <w:r>
        <w:rPr>
          <w:rFonts w:cstheme="minorHAnsi"/>
          <w:sz w:val="24"/>
          <w:szCs w:val="24"/>
        </w:rPr>
        <w:t>measurement</w:t>
      </w:r>
      <w:r w:rsidRPr="00F64D95">
        <w:rPr>
          <w:rFonts w:cstheme="minorHAnsi"/>
          <w:sz w:val="24"/>
          <w:szCs w:val="24"/>
        </w:rPr>
        <w:t xml:space="preserve"> level is higher than the necessary value, put a jumper to S- pin and press to Span button till the level reaches the necessarly </w:t>
      </w:r>
      <w:r>
        <w:rPr>
          <w:rFonts w:cstheme="minorHAnsi"/>
          <w:sz w:val="24"/>
          <w:szCs w:val="24"/>
        </w:rPr>
        <w:t>value</w:t>
      </w:r>
      <w:r w:rsidRPr="00F64D95">
        <w:rPr>
          <w:rFonts w:cstheme="minorHAnsi"/>
          <w:sz w:val="24"/>
          <w:szCs w:val="24"/>
        </w:rPr>
        <w:t xml:space="preserve">. Once the span calibration completed remove the jumper and put as a spare on to </w:t>
      </w:r>
      <w:r>
        <w:rPr>
          <w:rFonts w:cstheme="minorHAnsi"/>
          <w:sz w:val="24"/>
          <w:szCs w:val="24"/>
        </w:rPr>
        <w:t>detector</w:t>
      </w:r>
      <w:r w:rsidRPr="00F64D95">
        <w:rPr>
          <w:rFonts w:cstheme="minorHAnsi"/>
          <w:sz w:val="24"/>
          <w:szCs w:val="24"/>
        </w:rPr>
        <w:t xml:space="preserve"> board.</w:t>
      </w:r>
    </w:p>
    <w:p w:rsidR="002E3032" w:rsidRPr="00F64D95" w:rsidRDefault="002E3032" w:rsidP="002E3032">
      <w:pPr>
        <w:pStyle w:val="ListParagraph"/>
        <w:ind w:left="142"/>
        <w:rPr>
          <w:rFonts w:cstheme="minorHAnsi"/>
          <w:sz w:val="24"/>
          <w:szCs w:val="24"/>
        </w:rPr>
      </w:pPr>
      <w:r w:rsidRPr="00F64D95">
        <w:rPr>
          <w:rFonts w:cstheme="minorHAnsi"/>
          <w:sz w:val="24"/>
          <w:szCs w:val="24"/>
        </w:rPr>
        <w:t>Important: Never put jumper on both S+ and S- pins and press any button.</w:t>
      </w:r>
    </w:p>
    <w:p w:rsidR="002E3032" w:rsidRPr="009021C0" w:rsidRDefault="00BB5C8A" w:rsidP="002E3032">
      <w:pPr>
        <w:jc w:val="center"/>
        <w:rPr>
          <w:rFonts w:cstheme="minorHAnsi"/>
          <w:sz w:val="24"/>
          <w:szCs w:val="24"/>
        </w:rPr>
      </w:pPr>
      <w:r>
        <w:rPr>
          <w:rFonts w:cstheme="minorHAnsi"/>
          <w:noProof/>
          <w:sz w:val="24"/>
          <w:szCs w:val="24"/>
        </w:rPr>
        <w:pict>
          <v:shape id="_x0000_s2990" type="#_x0000_t32" style="position:absolute;left:0;text-align:left;margin-left:145.15pt;margin-top:82.7pt;width:14.65pt;height:0;z-index:251950080" o:connectortype="straight">
            <v:stroke endarrow="block"/>
          </v:shape>
        </w:pict>
      </w:r>
      <w:r>
        <w:rPr>
          <w:rFonts w:cstheme="minorHAnsi"/>
          <w:noProof/>
          <w:sz w:val="24"/>
          <w:szCs w:val="24"/>
        </w:rPr>
        <w:pict>
          <v:shape id="_x0000_s2989" type="#_x0000_t32" style="position:absolute;left:0;text-align:left;margin-left:295.45pt;margin-top:38pt;width:20.4pt;height:0;flip:x;z-index:251949056" o:connectortype="straight">
            <v:stroke endarrow="block"/>
          </v:shape>
        </w:pict>
      </w:r>
      <w:r>
        <w:rPr>
          <w:rFonts w:cstheme="minorHAnsi"/>
          <w:noProof/>
          <w:sz w:val="24"/>
          <w:szCs w:val="24"/>
        </w:rPr>
        <w:pict>
          <v:shape id="_x0000_s2988" type="#_x0000_t202" style="position:absolute;left:0;text-align:left;margin-left:-10.75pt;margin-top:71.9pt;width:165.1pt;height:23.4pt;z-index:25194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88">
              <w:txbxContent>
                <w:p w:rsidR="00A26102" w:rsidRDefault="00A26102" w:rsidP="002E3032">
                  <w:r>
                    <w:t>Span (S+ , S-) and Zero (Z) pins</w:t>
                  </w:r>
                </w:p>
              </w:txbxContent>
            </v:textbox>
          </v:shape>
        </w:pict>
      </w:r>
      <w:r>
        <w:rPr>
          <w:rFonts w:cstheme="minorHAnsi"/>
          <w:noProof/>
          <w:sz w:val="24"/>
          <w:szCs w:val="24"/>
        </w:rPr>
        <w:pict>
          <v:shape id="_x0000_s2987" type="#_x0000_t202" style="position:absolute;left:0;text-align:left;margin-left:315.85pt;margin-top:27.15pt;width:147.35pt;height:23.4pt;z-index:25194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NBuAIAAMA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" filled="f" stroked="f">
            <v:textbox style="mso-next-textbox:#_x0000_s2987">
              <w:txbxContent>
                <w:p w:rsidR="00A26102" w:rsidRDefault="00A26102" w:rsidP="002E3032">
                  <w:r>
                    <w:t>Span (S) and  Zero (Z) buttons</w:t>
                  </w:r>
                </w:p>
              </w:txbxContent>
            </v:textbox>
          </v:shape>
        </w:pict>
      </w:r>
      <w:r w:rsidR="002E3032" w:rsidRPr="009021C0">
        <w:rPr>
          <w:rFonts w:cstheme="minorHAnsi"/>
          <w:noProof/>
          <w:sz w:val="24"/>
          <w:szCs w:val="24"/>
        </w:rPr>
        <w:drawing>
          <wp:inline distT="0" distB="0" distL="0" distR="0">
            <wp:extent cx="1821180" cy="126492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srcRect l="5888" t="2916" r="59784" b="74029"/>
                    <a:stretch/>
                  </pic:blipFill>
                  <pic:spPr bwMode="auto">
                    <a:xfrm>
                      <a:off x="0" y="0"/>
                      <a:ext cx="1821180" cy="126492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E3032" w:rsidRPr="00B62714" w:rsidRDefault="002E3032" w:rsidP="002E3032">
      <w:pPr>
        <w:jc w:val="center"/>
        <w:rPr>
          <w:rFonts w:cstheme="minorHAnsi"/>
          <w:b/>
          <w:sz w:val="20"/>
          <w:szCs w:val="20"/>
        </w:rPr>
      </w:pPr>
      <w:r>
        <w:rPr>
          <w:rFonts w:cstheme="minorHAnsi"/>
          <w:b/>
          <w:sz w:val="20"/>
          <w:szCs w:val="20"/>
        </w:rPr>
        <w:t>Diagram 11: Calibration buttons and pins</w:t>
      </w:r>
    </w:p>
    <w:p w:rsidR="002E3032" w:rsidRDefault="002E3032">
      <w:pPr>
        <w:rPr>
          <w:rFonts w:asciiTheme="majorHAnsi" w:eastAsiaTheme="majorEastAsia" w:hAnsiTheme="majorHAnsi" w:cstheme="majorBidi"/>
          <w:color w:val="365F91" w:themeColor="accent1" w:themeShade="BF"/>
          <w:sz w:val="32"/>
          <w:szCs w:val="32"/>
        </w:rPr>
      </w:pPr>
      <w:r>
        <w:br w:type="page"/>
      </w:r>
    </w:p>
    <w:p w:rsidR="00F64D95" w:rsidRPr="00F64D95" w:rsidRDefault="00FD7E6C" w:rsidP="00C32252">
      <w:pPr>
        <w:pStyle w:val="Heading1"/>
      </w:pPr>
      <w:bookmarkStart w:id="23" w:name="_Toc531098563"/>
      <w:r>
        <w:lastRenderedPageBreak/>
        <w:t>General S</w:t>
      </w:r>
      <w:r w:rsidR="00F64D95" w:rsidRPr="00F64D95">
        <w:t>pecification</w:t>
      </w:r>
      <w:bookmarkEnd w:id="23"/>
    </w:p>
    <w:p w:rsidR="001B65C9" w:rsidRDefault="00B61F24" w:rsidP="00C32252">
      <w:pPr>
        <w:rPr>
          <w:rFonts w:ascii="Calibri" w:eastAsia="Times New Roman" w:hAnsi="Calibri" w:cs="Calibri"/>
          <w:b/>
          <w:bCs/>
          <w:color w:val="000000"/>
          <w:sz w:val="24"/>
          <w:szCs w:val="24"/>
        </w:rPr>
      </w:pPr>
      <w:r>
        <w:rPr>
          <w:rFonts w:ascii="Calibri" w:eastAsia="Times New Roman" w:hAnsi="Calibri" w:cs="Calibri"/>
          <w:b/>
          <w:bCs/>
          <w:color w:val="000000"/>
          <w:sz w:val="24"/>
          <w:szCs w:val="24"/>
        </w:rPr>
        <w:t>PPS-RCO</w:t>
      </w:r>
      <w:r w:rsidR="001B65C9">
        <w:rPr>
          <w:rFonts w:ascii="Calibri" w:eastAsia="Times New Roman" w:hAnsi="Calibri" w:cs="Calibri"/>
          <w:b/>
          <w:bCs/>
          <w:color w:val="000000"/>
          <w:sz w:val="24"/>
          <w:szCs w:val="24"/>
        </w:rPr>
        <w:t xml:space="preserve"> Series Detector </w:t>
      </w:r>
      <w:r w:rsidR="001B65C9" w:rsidRPr="00F82584">
        <w:rPr>
          <w:rFonts w:ascii="Calibri" w:eastAsia="Times New Roman" w:hAnsi="Calibri" w:cs="Calibri"/>
          <w:b/>
          <w:bCs/>
          <w:color w:val="000000"/>
          <w:sz w:val="24"/>
          <w:szCs w:val="24"/>
        </w:rPr>
        <w:t>Electrical Specifications</w:t>
      </w:r>
      <w:r w:rsidR="001B65C9">
        <w:rPr>
          <w:rFonts w:ascii="Calibri" w:eastAsia="Times New Roman" w:hAnsi="Calibri" w:cs="Calibri"/>
          <w:b/>
          <w:bCs/>
          <w:color w:val="000000"/>
          <w:sz w:val="24"/>
          <w:szCs w:val="24"/>
        </w:rPr>
        <w:t>:</w:t>
      </w:r>
    </w:p>
    <w:tbl>
      <w:tblPr>
        <w:tblW w:w="9512" w:type="dxa"/>
        <w:tblInd w:w="-86" w:type="dxa"/>
        <w:tblCellMar>
          <w:left w:w="70" w:type="dxa"/>
          <w:right w:w="70" w:type="dxa"/>
        </w:tblCellMar>
        <w:tblLook w:val="04A0"/>
      </w:tblPr>
      <w:tblGrid>
        <w:gridCol w:w="2480"/>
        <w:gridCol w:w="7032"/>
      </w:tblGrid>
      <w:tr w:rsidR="001B65C9" w:rsidRPr="001B65C9" w:rsidTr="00C32252">
        <w:trPr>
          <w:trHeight w:val="300"/>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Input Voltage Range</w:t>
            </w:r>
          </w:p>
        </w:tc>
        <w:tc>
          <w:tcPr>
            <w:tcW w:w="7032" w:type="dxa"/>
            <w:tcBorders>
              <w:top w:val="single" w:sz="4" w:space="0" w:color="auto"/>
              <w:left w:val="nil"/>
              <w:bottom w:val="single" w:sz="4" w:space="0" w:color="auto"/>
              <w:right w:val="single" w:sz="4" w:space="0" w:color="auto"/>
            </w:tcBorders>
            <w:shd w:val="clear" w:color="auto" w:fill="auto"/>
            <w:noWrap/>
            <w:vAlign w:val="bottom"/>
            <w:hideMark/>
          </w:tcPr>
          <w:p w:rsidR="001B65C9" w:rsidRPr="001B65C9" w:rsidRDefault="00CD7034" w:rsidP="001B65C9">
            <w:pPr>
              <w:spacing w:after="0" w:line="240" w:lineRule="auto"/>
              <w:rPr>
                <w:rFonts w:ascii="Calibri" w:eastAsia="Times New Roman" w:hAnsi="Calibri" w:cs="Calibri"/>
                <w:color w:val="000000"/>
              </w:rPr>
            </w:pPr>
            <w:r>
              <w:rPr>
                <w:rFonts w:ascii="Calibri" w:eastAsia="Times New Roman" w:hAnsi="Calibri" w:cs="Calibri"/>
                <w:color w:val="000000"/>
              </w:rPr>
              <w:t>12 to 20</w:t>
            </w:r>
            <w:r w:rsidR="00DA3FCD">
              <w:rPr>
                <w:rFonts w:ascii="Calibri" w:eastAsia="Times New Roman" w:hAnsi="Calibri" w:cs="Calibri"/>
                <w:color w:val="000000"/>
              </w:rPr>
              <w:t>VDC (16</w:t>
            </w:r>
            <w:r w:rsidR="001B65C9" w:rsidRPr="001B65C9">
              <w:rPr>
                <w:rFonts w:ascii="Calibri" w:eastAsia="Times New Roman" w:hAnsi="Calibri" w:cs="Calibri"/>
                <w:color w:val="000000"/>
              </w:rPr>
              <w:t>VDC nominal)</w:t>
            </w:r>
          </w:p>
        </w:tc>
      </w:tr>
      <w:tr w:rsidR="001B65C9" w:rsidRPr="001B65C9" w:rsidTr="00C32252">
        <w:trPr>
          <w:trHeight w:val="300"/>
        </w:trPr>
        <w:tc>
          <w:tcPr>
            <w:tcW w:w="2480" w:type="dxa"/>
            <w:tcBorders>
              <w:top w:val="nil"/>
              <w:left w:val="single" w:sz="4" w:space="0" w:color="auto"/>
              <w:bottom w:val="nil"/>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Max Power Consumption</w:t>
            </w:r>
          </w:p>
        </w:tc>
        <w:tc>
          <w:tcPr>
            <w:tcW w:w="7032" w:type="dxa"/>
            <w:tcBorders>
              <w:top w:val="nil"/>
              <w:left w:val="nil"/>
              <w:bottom w:val="nil"/>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0.96 Watts at 16VDC - normal condition</w:t>
            </w:r>
          </w:p>
        </w:tc>
      </w:tr>
      <w:tr w:rsidR="001B65C9" w:rsidRPr="001B65C9" w:rsidTr="00C3225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 </w:t>
            </w:r>
          </w:p>
        </w:tc>
        <w:tc>
          <w:tcPr>
            <w:tcW w:w="7032" w:type="dxa"/>
            <w:tcBorders>
              <w:top w:val="nil"/>
              <w:left w:val="nil"/>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1.60 Watts at 16VDC - alarm and fault condition</w:t>
            </w:r>
          </w:p>
        </w:tc>
      </w:tr>
      <w:tr w:rsidR="001B65C9" w:rsidRPr="001B65C9" w:rsidTr="00C3225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Terminals</w:t>
            </w:r>
          </w:p>
        </w:tc>
        <w:tc>
          <w:tcPr>
            <w:tcW w:w="7032" w:type="dxa"/>
            <w:tcBorders>
              <w:top w:val="nil"/>
              <w:left w:val="nil"/>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4 x 2 x screw terminals suitable for wire diameter 1.5mm2 to 2.5mm2</w:t>
            </w:r>
          </w:p>
        </w:tc>
      </w:tr>
      <w:tr w:rsidR="001B65C9" w:rsidRPr="001B65C9" w:rsidTr="00C3225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Relays</w:t>
            </w:r>
          </w:p>
        </w:tc>
        <w:tc>
          <w:tcPr>
            <w:tcW w:w="7032" w:type="dxa"/>
            <w:tcBorders>
              <w:top w:val="nil"/>
              <w:left w:val="nil"/>
              <w:bottom w:val="single" w:sz="4" w:space="0" w:color="auto"/>
              <w:right w:val="single" w:sz="4" w:space="0" w:color="auto"/>
            </w:tcBorders>
            <w:shd w:val="clear" w:color="auto" w:fill="auto"/>
            <w:noWrap/>
            <w:vAlign w:val="bottom"/>
            <w:hideMark/>
          </w:tcPr>
          <w:p w:rsidR="00D2739D"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3 x (1A 3</w:t>
            </w:r>
            <w:r w:rsidR="00D2739D">
              <w:rPr>
                <w:rFonts w:ascii="Calibri" w:eastAsia="Times New Roman" w:hAnsi="Calibri" w:cs="Calibri"/>
                <w:color w:val="000000"/>
              </w:rPr>
              <w:t>0VDC, 0.5A 125VAC, 0.3A 80VDC).</w:t>
            </w:r>
          </w:p>
          <w:p w:rsidR="001B65C9" w:rsidRPr="001B65C9" w:rsidRDefault="00D2739D" w:rsidP="00D2739D">
            <w:pPr>
              <w:spacing w:after="0" w:line="240" w:lineRule="auto"/>
              <w:rPr>
                <w:rFonts w:ascii="Calibri" w:eastAsia="Times New Roman" w:hAnsi="Calibri" w:cs="Calibri"/>
                <w:color w:val="000000"/>
              </w:rPr>
            </w:pPr>
            <w:r>
              <w:rPr>
                <w:rFonts w:ascii="Calibri" w:eastAsia="Times New Roman" w:hAnsi="Calibri" w:cs="Calibri"/>
                <w:color w:val="000000"/>
              </w:rPr>
              <w:t>Non-s</w:t>
            </w:r>
            <w:r w:rsidR="001B65C9" w:rsidRPr="001B65C9">
              <w:rPr>
                <w:rFonts w:ascii="Calibri" w:eastAsia="Times New Roman" w:hAnsi="Calibri" w:cs="Calibri"/>
                <w:color w:val="000000"/>
              </w:rPr>
              <w:t>electable</w:t>
            </w:r>
            <w:r>
              <w:rPr>
                <w:rFonts w:ascii="Calibri" w:eastAsia="Times New Roman" w:hAnsi="Calibri" w:cs="Calibri"/>
                <w:color w:val="000000"/>
              </w:rPr>
              <w:t>:</w:t>
            </w:r>
            <w:r w:rsidR="001B65C9" w:rsidRPr="001B65C9">
              <w:rPr>
                <w:rFonts w:ascii="Calibri" w:eastAsia="Times New Roman" w:hAnsi="Calibri" w:cs="Calibri"/>
                <w:color w:val="000000"/>
              </w:rPr>
              <w:t xml:space="preserve"> normally open and de-energized</w:t>
            </w:r>
          </w:p>
        </w:tc>
      </w:tr>
      <w:tr w:rsidR="001B65C9" w:rsidRPr="001B65C9" w:rsidTr="00C3225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Communication</w:t>
            </w:r>
          </w:p>
        </w:tc>
        <w:tc>
          <w:tcPr>
            <w:tcW w:w="7032" w:type="dxa"/>
            <w:tcBorders>
              <w:top w:val="nil"/>
              <w:left w:val="nil"/>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RS485, Modbus RTU</w:t>
            </w:r>
          </w:p>
        </w:tc>
      </w:tr>
      <w:tr w:rsidR="001B65C9" w:rsidRPr="001B65C9" w:rsidTr="00C32252">
        <w:trPr>
          <w:trHeight w:val="300"/>
        </w:trPr>
        <w:tc>
          <w:tcPr>
            <w:tcW w:w="2480" w:type="dxa"/>
            <w:tcBorders>
              <w:top w:val="nil"/>
              <w:left w:val="single" w:sz="4" w:space="0" w:color="auto"/>
              <w:bottom w:val="single" w:sz="4" w:space="0" w:color="auto"/>
              <w:right w:val="single" w:sz="4" w:space="0" w:color="auto"/>
            </w:tcBorders>
            <w:shd w:val="clear" w:color="auto" w:fill="auto"/>
            <w:noWrap/>
            <w:vAlign w:val="bottom"/>
            <w:hideMark/>
          </w:tcPr>
          <w:p w:rsidR="001B65C9" w:rsidRPr="001B65C9" w:rsidRDefault="001B65C9" w:rsidP="001B65C9">
            <w:pPr>
              <w:spacing w:after="0" w:line="240" w:lineRule="auto"/>
              <w:rPr>
                <w:rFonts w:ascii="Calibri" w:eastAsia="Times New Roman" w:hAnsi="Calibri" w:cs="Calibri"/>
                <w:color w:val="000000"/>
              </w:rPr>
            </w:pPr>
            <w:r w:rsidRPr="001B65C9">
              <w:rPr>
                <w:rFonts w:ascii="Calibri" w:eastAsia="Times New Roman" w:hAnsi="Calibri" w:cs="Calibri"/>
                <w:color w:val="000000"/>
              </w:rPr>
              <w:t>Sensor</w:t>
            </w:r>
          </w:p>
        </w:tc>
        <w:tc>
          <w:tcPr>
            <w:tcW w:w="7032" w:type="dxa"/>
            <w:tcBorders>
              <w:top w:val="nil"/>
              <w:left w:val="nil"/>
              <w:bottom w:val="single" w:sz="4" w:space="0" w:color="auto"/>
              <w:right w:val="single" w:sz="4" w:space="0" w:color="auto"/>
            </w:tcBorders>
            <w:shd w:val="clear" w:color="auto" w:fill="auto"/>
            <w:noWrap/>
            <w:vAlign w:val="bottom"/>
            <w:hideMark/>
          </w:tcPr>
          <w:p w:rsidR="001B65C9" w:rsidRPr="001B65C9" w:rsidRDefault="00B61F24" w:rsidP="001B65C9">
            <w:pPr>
              <w:spacing w:after="0" w:line="240" w:lineRule="auto"/>
              <w:rPr>
                <w:rFonts w:ascii="Calibri" w:eastAsia="Times New Roman" w:hAnsi="Calibri" w:cs="Calibri"/>
                <w:color w:val="000000"/>
              </w:rPr>
            </w:pPr>
            <w:r>
              <w:rPr>
                <w:rFonts w:ascii="Calibri" w:eastAsia="Times New Roman" w:hAnsi="Calibri" w:cs="Calibri"/>
                <w:color w:val="000000"/>
              </w:rPr>
              <w:t>Electrochemical</w:t>
            </w:r>
          </w:p>
        </w:tc>
      </w:tr>
    </w:tbl>
    <w:p w:rsidR="0000185B" w:rsidRPr="008753F3" w:rsidRDefault="007D6500" w:rsidP="00C32252">
      <w:pPr>
        <w:jc w:val="center"/>
        <w:rPr>
          <w:rFonts w:cstheme="minorHAnsi"/>
          <w:b/>
          <w:sz w:val="20"/>
          <w:szCs w:val="20"/>
        </w:rPr>
      </w:pPr>
      <w:r>
        <w:rPr>
          <w:rFonts w:cstheme="minorHAnsi"/>
          <w:b/>
          <w:sz w:val="20"/>
          <w:szCs w:val="20"/>
        </w:rPr>
        <w:t xml:space="preserve">Table </w:t>
      </w:r>
      <w:r w:rsidR="00FF27C4">
        <w:rPr>
          <w:rFonts w:cstheme="minorHAnsi"/>
          <w:b/>
          <w:sz w:val="20"/>
          <w:szCs w:val="20"/>
        </w:rPr>
        <w:t>2</w:t>
      </w:r>
      <w:r w:rsidR="0000185B" w:rsidRPr="008753F3">
        <w:rPr>
          <w:rFonts w:cstheme="minorHAnsi"/>
          <w:b/>
          <w:sz w:val="20"/>
          <w:szCs w:val="20"/>
        </w:rPr>
        <w:t xml:space="preserve">: </w:t>
      </w:r>
      <w:r w:rsidR="00B61F24">
        <w:rPr>
          <w:rFonts w:cstheme="minorHAnsi"/>
          <w:b/>
          <w:sz w:val="20"/>
          <w:szCs w:val="20"/>
        </w:rPr>
        <w:t>PPS-RCO</w:t>
      </w:r>
      <w:r w:rsidR="0000185B">
        <w:rPr>
          <w:rFonts w:cstheme="minorHAnsi"/>
          <w:b/>
          <w:sz w:val="20"/>
          <w:szCs w:val="20"/>
        </w:rPr>
        <w:t xml:space="preserve"> Series detectors e</w:t>
      </w:r>
      <w:r w:rsidR="0000185B">
        <w:rPr>
          <w:rFonts w:ascii="Calibri" w:eastAsia="Times New Roman" w:hAnsi="Calibri" w:cs="Calibri"/>
          <w:b/>
          <w:bCs/>
          <w:color w:val="000000"/>
          <w:sz w:val="20"/>
          <w:szCs w:val="20"/>
        </w:rPr>
        <w:t>lectrical s</w:t>
      </w:r>
      <w:r w:rsidR="0000185B" w:rsidRPr="008753F3">
        <w:rPr>
          <w:rFonts w:ascii="Calibri" w:eastAsia="Times New Roman" w:hAnsi="Calibri" w:cs="Calibri"/>
          <w:b/>
          <w:bCs/>
          <w:color w:val="000000"/>
          <w:sz w:val="20"/>
          <w:szCs w:val="20"/>
        </w:rPr>
        <w:t>pecifications</w:t>
      </w:r>
    </w:p>
    <w:p w:rsidR="00F82584" w:rsidRPr="00F82584" w:rsidRDefault="00391E63" w:rsidP="00C32252">
      <w:pPr>
        <w:rPr>
          <w:rFonts w:cstheme="minorHAnsi"/>
          <w:b/>
          <w:sz w:val="24"/>
          <w:szCs w:val="24"/>
        </w:rPr>
      </w:pPr>
      <w:r>
        <w:rPr>
          <w:rFonts w:cstheme="minorHAnsi"/>
          <w:b/>
          <w:sz w:val="24"/>
          <w:szCs w:val="24"/>
        </w:rPr>
        <w:t>Detector</w:t>
      </w:r>
      <w:r w:rsidR="00F82584" w:rsidRPr="00F82584">
        <w:rPr>
          <w:rFonts w:cstheme="minorHAnsi"/>
          <w:b/>
          <w:sz w:val="24"/>
          <w:szCs w:val="24"/>
        </w:rPr>
        <w:t xml:space="preserve"> Body Specifications</w:t>
      </w:r>
      <w:r w:rsidR="00F82584">
        <w:rPr>
          <w:rFonts w:cstheme="minorHAnsi"/>
          <w:b/>
          <w:sz w:val="24"/>
          <w:szCs w:val="24"/>
        </w:rPr>
        <w:t>:</w:t>
      </w:r>
    </w:p>
    <w:tbl>
      <w:tblPr>
        <w:tblW w:w="9573" w:type="dxa"/>
        <w:tblInd w:w="-147" w:type="dxa"/>
        <w:tblCellMar>
          <w:left w:w="70" w:type="dxa"/>
          <w:right w:w="70" w:type="dxa"/>
        </w:tblCellMar>
        <w:tblLook w:val="04A0"/>
      </w:tblPr>
      <w:tblGrid>
        <w:gridCol w:w="2694"/>
        <w:gridCol w:w="6879"/>
      </w:tblGrid>
      <w:tr w:rsidR="00EF1818" w:rsidRPr="00EF1818" w:rsidTr="00C32252">
        <w:trPr>
          <w:trHeight w:val="323"/>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818" w:rsidRPr="00EF1818" w:rsidRDefault="00EF1818" w:rsidP="00EF1818">
            <w:pPr>
              <w:spacing w:after="0" w:line="240" w:lineRule="auto"/>
              <w:rPr>
                <w:rFonts w:ascii="Calibri" w:eastAsia="Times New Roman" w:hAnsi="Calibri" w:cs="Calibri"/>
                <w:color w:val="000000"/>
              </w:rPr>
            </w:pPr>
            <w:r w:rsidRPr="00EF1818">
              <w:rPr>
                <w:rFonts w:ascii="Calibri" w:eastAsia="Times New Roman" w:hAnsi="Calibri" w:cs="Calibri"/>
                <w:color w:val="000000"/>
              </w:rPr>
              <w:t>Material</w:t>
            </w:r>
          </w:p>
        </w:tc>
        <w:tc>
          <w:tcPr>
            <w:tcW w:w="6879" w:type="dxa"/>
            <w:tcBorders>
              <w:top w:val="single" w:sz="4" w:space="0" w:color="auto"/>
              <w:left w:val="nil"/>
              <w:bottom w:val="single" w:sz="4" w:space="0" w:color="auto"/>
              <w:right w:val="single" w:sz="4" w:space="0" w:color="auto"/>
            </w:tcBorders>
            <w:shd w:val="clear" w:color="auto" w:fill="auto"/>
            <w:noWrap/>
            <w:vAlign w:val="bottom"/>
            <w:hideMark/>
          </w:tcPr>
          <w:p w:rsidR="00EF1818" w:rsidRPr="00EF1818" w:rsidRDefault="00DA3FCD" w:rsidP="008E6BC8">
            <w:pPr>
              <w:spacing w:after="0" w:line="240" w:lineRule="auto"/>
              <w:rPr>
                <w:rFonts w:ascii="Calibri" w:eastAsia="Times New Roman" w:hAnsi="Calibri" w:cs="Calibri"/>
                <w:color w:val="000000"/>
              </w:rPr>
            </w:pPr>
            <w:r>
              <w:rPr>
                <w:rFonts w:ascii="Calibri" w:eastAsia="Times New Roman" w:hAnsi="Calibri" w:cs="Calibri"/>
                <w:color w:val="000000"/>
              </w:rPr>
              <w:t>Plastic</w:t>
            </w:r>
            <w:r w:rsidR="0053238B">
              <w:rPr>
                <w:rFonts w:ascii="Calibri" w:eastAsia="Times New Roman" w:hAnsi="Calibri" w:cs="Calibri"/>
                <w:color w:val="000000"/>
              </w:rPr>
              <w:t xml:space="preserve"> </w:t>
            </w:r>
            <w:r w:rsidR="008E6BC8">
              <w:rPr>
                <w:rFonts w:ascii="Calibri" w:eastAsia="Times New Roman" w:hAnsi="Calibri" w:cs="Calibri"/>
                <w:color w:val="000000"/>
              </w:rPr>
              <w:t>(</w:t>
            </w:r>
            <w:r w:rsidR="0053238B">
              <w:rPr>
                <w:rFonts w:ascii="Calibri" w:eastAsia="Times New Roman" w:hAnsi="Calibri" w:cs="Calibri"/>
                <w:color w:val="000000"/>
              </w:rPr>
              <w:t>black)</w:t>
            </w:r>
          </w:p>
        </w:tc>
      </w:tr>
      <w:tr w:rsidR="00EF1818" w:rsidRPr="00EF1818" w:rsidTr="00C32252">
        <w:trPr>
          <w:trHeight w:val="32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18" w:rsidRPr="00EF1818" w:rsidRDefault="00EF1818" w:rsidP="00EF1818">
            <w:pPr>
              <w:spacing w:after="0" w:line="240" w:lineRule="auto"/>
              <w:rPr>
                <w:rFonts w:ascii="Calibri" w:eastAsia="Times New Roman" w:hAnsi="Calibri" w:cs="Calibri"/>
                <w:color w:val="000000"/>
              </w:rPr>
            </w:pPr>
            <w:r w:rsidRPr="00EF1818">
              <w:rPr>
                <w:rFonts w:ascii="Calibri" w:eastAsia="Times New Roman" w:hAnsi="Calibri" w:cs="Calibri"/>
                <w:color w:val="000000"/>
              </w:rPr>
              <w:t>Weight</w:t>
            </w:r>
          </w:p>
        </w:tc>
        <w:tc>
          <w:tcPr>
            <w:tcW w:w="6879" w:type="dxa"/>
            <w:tcBorders>
              <w:top w:val="nil"/>
              <w:left w:val="nil"/>
              <w:bottom w:val="single" w:sz="4" w:space="0" w:color="auto"/>
              <w:right w:val="single" w:sz="4" w:space="0" w:color="auto"/>
            </w:tcBorders>
            <w:shd w:val="clear" w:color="auto" w:fill="auto"/>
            <w:noWrap/>
            <w:vAlign w:val="bottom"/>
            <w:hideMark/>
          </w:tcPr>
          <w:p w:rsidR="00EF1818" w:rsidRPr="00EF1818" w:rsidRDefault="001B65C9" w:rsidP="0053238B">
            <w:pPr>
              <w:spacing w:after="0" w:line="240" w:lineRule="auto"/>
              <w:rPr>
                <w:rFonts w:ascii="Calibri" w:eastAsia="Times New Roman" w:hAnsi="Calibri" w:cs="Calibri"/>
                <w:color w:val="000000"/>
              </w:rPr>
            </w:pPr>
            <w:r>
              <w:rPr>
                <w:rFonts w:ascii="Calibri" w:eastAsia="Times New Roman" w:hAnsi="Calibri" w:cs="Calibri"/>
                <w:color w:val="000000"/>
              </w:rPr>
              <w:t>Plastic buat</w:t>
            </w:r>
            <w:r w:rsidR="001A5986">
              <w:rPr>
                <w:rFonts w:ascii="Calibri" w:eastAsia="Times New Roman" w:hAnsi="Calibri" w:cs="Calibri"/>
                <w:color w:val="000000"/>
              </w:rPr>
              <w:t>:</w:t>
            </w:r>
            <w:r w:rsidR="0053238B">
              <w:rPr>
                <w:rFonts w:ascii="Calibri" w:eastAsia="Times New Roman" w:hAnsi="Calibri" w:cs="Calibri"/>
                <w:color w:val="000000"/>
              </w:rPr>
              <w:t xml:space="preserve"> 230g</w:t>
            </w:r>
            <w:r w:rsidR="001A5986">
              <w:rPr>
                <w:rFonts w:ascii="Calibri" w:eastAsia="Times New Roman" w:hAnsi="Calibri" w:cs="Calibri"/>
                <w:color w:val="000000"/>
              </w:rPr>
              <w:t xml:space="preserve"> (with Sensor Header)</w:t>
            </w:r>
          </w:p>
        </w:tc>
      </w:tr>
      <w:tr w:rsidR="00EF1818" w:rsidRPr="00EF1818" w:rsidTr="00C32252">
        <w:trPr>
          <w:trHeight w:val="32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18" w:rsidRPr="00EF1818" w:rsidRDefault="00EF1818" w:rsidP="00EF1818">
            <w:pPr>
              <w:spacing w:after="0" w:line="240" w:lineRule="auto"/>
              <w:rPr>
                <w:rFonts w:ascii="Calibri" w:eastAsia="Times New Roman" w:hAnsi="Calibri" w:cs="Calibri"/>
                <w:color w:val="000000"/>
              </w:rPr>
            </w:pPr>
            <w:r w:rsidRPr="00EF1818">
              <w:rPr>
                <w:rFonts w:ascii="Calibri" w:eastAsia="Times New Roman" w:hAnsi="Calibri" w:cs="Calibri"/>
                <w:color w:val="000000"/>
              </w:rPr>
              <w:t>Mounting</w:t>
            </w:r>
          </w:p>
        </w:tc>
        <w:tc>
          <w:tcPr>
            <w:tcW w:w="6879" w:type="dxa"/>
            <w:tcBorders>
              <w:top w:val="nil"/>
              <w:left w:val="nil"/>
              <w:bottom w:val="single" w:sz="4" w:space="0" w:color="auto"/>
              <w:right w:val="single" w:sz="4" w:space="0" w:color="auto"/>
            </w:tcBorders>
            <w:shd w:val="clear" w:color="auto" w:fill="auto"/>
            <w:noWrap/>
            <w:vAlign w:val="bottom"/>
            <w:hideMark/>
          </w:tcPr>
          <w:p w:rsidR="00EF1818" w:rsidRPr="00EF1818" w:rsidRDefault="00244AE3" w:rsidP="00EF1818">
            <w:pPr>
              <w:spacing w:after="0" w:line="240" w:lineRule="auto"/>
              <w:rPr>
                <w:rFonts w:ascii="Calibri" w:eastAsia="Times New Roman" w:hAnsi="Calibri" w:cs="Calibri"/>
                <w:color w:val="000000"/>
              </w:rPr>
            </w:pPr>
            <w:r>
              <w:rPr>
                <w:rFonts w:ascii="Calibri" w:eastAsia="Times New Roman" w:hAnsi="Calibri" w:cs="Calibri"/>
                <w:color w:val="000000"/>
              </w:rPr>
              <w:t>W</w:t>
            </w:r>
            <w:r w:rsidR="00EF1818" w:rsidRPr="00EF1818">
              <w:rPr>
                <w:rFonts w:ascii="Calibri" w:eastAsia="Times New Roman" w:hAnsi="Calibri" w:cs="Calibri"/>
                <w:color w:val="000000"/>
              </w:rPr>
              <w:t>all mounting</w:t>
            </w:r>
          </w:p>
        </w:tc>
      </w:tr>
      <w:tr w:rsidR="00EF1818" w:rsidRPr="00EF1818" w:rsidTr="00C32252">
        <w:trPr>
          <w:trHeight w:val="323"/>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18" w:rsidRPr="00EF1818" w:rsidRDefault="00EF1818" w:rsidP="00EF1818">
            <w:pPr>
              <w:spacing w:after="0" w:line="240" w:lineRule="auto"/>
              <w:rPr>
                <w:rFonts w:ascii="Calibri" w:eastAsia="Times New Roman" w:hAnsi="Calibri" w:cs="Calibri"/>
                <w:color w:val="000000"/>
              </w:rPr>
            </w:pPr>
            <w:r w:rsidRPr="00EF1818">
              <w:rPr>
                <w:rFonts w:ascii="Calibri" w:eastAsia="Times New Roman" w:hAnsi="Calibri" w:cs="Calibri"/>
                <w:color w:val="000000"/>
              </w:rPr>
              <w:t>Entries</w:t>
            </w:r>
          </w:p>
        </w:tc>
        <w:tc>
          <w:tcPr>
            <w:tcW w:w="6879" w:type="dxa"/>
            <w:tcBorders>
              <w:top w:val="nil"/>
              <w:left w:val="nil"/>
              <w:bottom w:val="single" w:sz="4" w:space="0" w:color="auto"/>
              <w:right w:val="single" w:sz="4" w:space="0" w:color="auto"/>
            </w:tcBorders>
            <w:shd w:val="clear" w:color="auto" w:fill="auto"/>
            <w:noWrap/>
            <w:vAlign w:val="bottom"/>
            <w:hideMark/>
          </w:tcPr>
          <w:p w:rsidR="00EF1818" w:rsidRPr="00EF1818" w:rsidRDefault="00DA3FCD" w:rsidP="00EF1818">
            <w:pPr>
              <w:spacing w:after="0" w:line="240" w:lineRule="auto"/>
              <w:rPr>
                <w:rFonts w:ascii="Calibri" w:eastAsia="Times New Roman" w:hAnsi="Calibri" w:cs="Calibri"/>
                <w:color w:val="000000"/>
              </w:rPr>
            </w:pPr>
            <w:r>
              <w:rPr>
                <w:rFonts w:ascii="Calibri" w:eastAsia="Times New Roman" w:hAnsi="Calibri" w:cs="Calibri"/>
                <w:color w:val="000000"/>
              </w:rPr>
              <w:t>PG11</w:t>
            </w:r>
          </w:p>
        </w:tc>
      </w:tr>
    </w:tbl>
    <w:p w:rsidR="008753F3" w:rsidRPr="008753F3" w:rsidRDefault="007D6500" w:rsidP="00C32252">
      <w:pPr>
        <w:pStyle w:val="ListParagraph"/>
        <w:ind w:left="0"/>
        <w:jc w:val="center"/>
        <w:rPr>
          <w:rFonts w:cstheme="minorHAnsi"/>
          <w:b/>
          <w:sz w:val="20"/>
          <w:szCs w:val="20"/>
        </w:rPr>
      </w:pPr>
      <w:r>
        <w:rPr>
          <w:rFonts w:cstheme="minorHAnsi"/>
          <w:b/>
          <w:sz w:val="20"/>
          <w:szCs w:val="20"/>
        </w:rPr>
        <w:t xml:space="preserve">Table </w:t>
      </w:r>
      <w:r w:rsidR="00FF27C4">
        <w:rPr>
          <w:rFonts w:cstheme="minorHAnsi"/>
          <w:b/>
          <w:sz w:val="20"/>
          <w:szCs w:val="20"/>
        </w:rPr>
        <w:t>3</w:t>
      </w:r>
      <w:r w:rsidR="008753F3" w:rsidRPr="008753F3">
        <w:rPr>
          <w:rFonts w:cstheme="minorHAnsi"/>
          <w:b/>
          <w:sz w:val="20"/>
          <w:szCs w:val="20"/>
        </w:rPr>
        <w:t xml:space="preserve">: </w:t>
      </w:r>
      <w:r w:rsidR="008753F3">
        <w:rPr>
          <w:rFonts w:ascii="Calibri" w:eastAsia="Times New Roman" w:hAnsi="Calibri" w:cs="Calibri"/>
          <w:b/>
          <w:bCs/>
          <w:color w:val="000000"/>
          <w:sz w:val="20"/>
          <w:szCs w:val="20"/>
        </w:rPr>
        <w:t>Detector body s</w:t>
      </w:r>
      <w:r w:rsidR="008753F3" w:rsidRPr="008753F3">
        <w:rPr>
          <w:rFonts w:ascii="Calibri" w:eastAsia="Times New Roman" w:hAnsi="Calibri" w:cs="Calibri"/>
          <w:b/>
          <w:bCs/>
          <w:color w:val="000000"/>
          <w:sz w:val="20"/>
          <w:szCs w:val="20"/>
        </w:rPr>
        <w:t>pecifications</w:t>
      </w:r>
    </w:p>
    <w:p w:rsidR="00F82584" w:rsidRPr="00F82584" w:rsidRDefault="00F82584" w:rsidP="00C32252">
      <w:pPr>
        <w:rPr>
          <w:rFonts w:cstheme="minorHAnsi"/>
          <w:b/>
          <w:sz w:val="24"/>
          <w:szCs w:val="24"/>
        </w:rPr>
      </w:pPr>
      <w:r w:rsidRPr="00F82584">
        <w:rPr>
          <w:rFonts w:cstheme="minorHAnsi"/>
          <w:b/>
          <w:sz w:val="24"/>
          <w:szCs w:val="24"/>
        </w:rPr>
        <w:t>Environmental</w:t>
      </w:r>
      <w:r>
        <w:rPr>
          <w:rFonts w:cstheme="minorHAnsi"/>
          <w:b/>
          <w:sz w:val="24"/>
          <w:szCs w:val="24"/>
        </w:rPr>
        <w:t>:</w:t>
      </w:r>
    </w:p>
    <w:tbl>
      <w:tblPr>
        <w:tblW w:w="9523" w:type="dxa"/>
        <w:tblInd w:w="-147" w:type="dxa"/>
        <w:tblCellMar>
          <w:left w:w="70" w:type="dxa"/>
          <w:right w:w="70" w:type="dxa"/>
        </w:tblCellMar>
        <w:tblLook w:val="04A0"/>
      </w:tblPr>
      <w:tblGrid>
        <w:gridCol w:w="2627"/>
        <w:gridCol w:w="6896"/>
      </w:tblGrid>
      <w:tr w:rsidR="006D76FE" w:rsidRPr="006D76FE" w:rsidTr="00D2739D">
        <w:trPr>
          <w:trHeight w:val="349"/>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theme="minorHAnsi"/>
                <w:color w:val="000000"/>
              </w:rPr>
              <w:t>IP Rating</w:t>
            </w:r>
          </w:p>
        </w:tc>
        <w:tc>
          <w:tcPr>
            <w:tcW w:w="6896" w:type="dxa"/>
            <w:tcBorders>
              <w:top w:val="single" w:sz="4" w:space="0" w:color="auto"/>
              <w:left w:val="nil"/>
              <w:bottom w:val="single" w:sz="4" w:space="0" w:color="auto"/>
              <w:right w:val="single" w:sz="4" w:space="0" w:color="auto"/>
            </w:tcBorders>
            <w:shd w:val="clear" w:color="auto" w:fill="auto"/>
            <w:noWrap/>
            <w:vAlign w:val="center"/>
            <w:hideMark/>
          </w:tcPr>
          <w:p w:rsidR="006D76FE" w:rsidRPr="00D2739D" w:rsidRDefault="006D76FE" w:rsidP="001B65C9">
            <w:pPr>
              <w:spacing w:after="0" w:line="240" w:lineRule="auto"/>
              <w:rPr>
                <w:rFonts w:ascii="Calibri" w:eastAsia="Times New Roman" w:hAnsi="Calibri" w:cs="Calibri"/>
                <w:color w:val="000000"/>
              </w:rPr>
            </w:pPr>
            <w:r w:rsidRPr="00D2739D">
              <w:rPr>
                <w:rFonts w:ascii="Calibri" w:eastAsia="Times New Roman" w:hAnsi="Calibri" w:cs="Calibri"/>
                <w:color w:val="000000"/>
              </w:rPr>
              <w:t>IP</w:t>
            </w:r>
            <w:r w:rsidR="00EA735F" w:rsidRPr="00D2739D">
              <w:rPr>
                <w:rFonts w:ascii="Calibri" w:eastAsia="Times New Roman" w:hAnsi="Calibri" w:cs="Calibri"/>
                <w:color w:val="000000"/>
              </w:rPr>
              <w:t>5</w:t>
            </w:r>
            <w:r w:rsidR="002541C5" w:rsidRPr="00D2739D">
              <w:rPr>
                <w:rFonts w:ascii="Calibri" w:eastAsia="Times New Roman" w:hAnsi="Calibri" w:cs="Calibri"/>
                <w:color w:val="000000"/>
              </w:rPr>
              <w:t>4</w:t>
            </w:r>
            <w:r w:rsidR="001B65C9" w:rsidRPr="00D2739D">
              <w:rPr>
                <w:rFonts w:ascii="Calibri" w:eastAsia="Times New Roman" w:hAnsi="Calibri" w:cs="Calibri"/>
                <w:color w:val="000000"/>
              </w:rPr>
              <w:t xml:space="preserve"> (plastic buat)</w:t>
            </w:r>
            <w:r w:rsidRPr="00D2739D">
              <w:rPr>
                <w:rFonts w:ascii="Calibri" w:eastAsia="Times New Roman" w:hAnsi="Calibri" w:cs="Calibri"/>
                <w:color w:val="000000"/>
              </w:rPr>
              <w:t xml:space="preserve"> </w:t>
            </w:r>
          </w:p>
        </w:tc>
      </w:tr>
      <w:tr w:rsidR="006D76FE" w:rsidRPr="006D76FE" w:rsidTr="00D2739D">
        <w:trPr>
          <w:trHeight w:val="349"/>
        </w:trPr>
        <w:tc>
          <w:tcPr>
            <w:tcW w:w="2627" w:type="dxa"/>
            <w:tcBorders>
              <w:top w:val="nil"/>
              <w:left w:val="single" w:sz="4" w:space="0" w:color="auto"/>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theme="minorHAnsi"/>
                <w:color w:val="000000"/>
              </w:rPr>
              <w:t>Operating Temperature</w:t>
            </w:r>
          </w:p>
        </w:tc>
        <w:tc>
          <w:tcPr>
            <w:tcW w:w="6896" w:type="dxa"/>
            <w:tcBorders>
              <w:top w:val="nil"/>
              <w:left w:val="nil"/>
              <w:bottom w:val="single" w:sz="4" w:space="0" w:color="auto"/>
              <w:right w:val="single" w:sz="4" w:space="0" w:color="auto"/>
            </w:tcBorders>
            <w:shd w:val="clear" w:color="auto" w:fill="auto"/>
            <w:noWrap/>
            <w:vAlign w:val="center"/>
            <w:hideMark/>
          </w:tcPr>
          <w:p w:rsidR="006D76FE" w:rsidRPr="00D2739D" w:rsidRDefault="002541C5" w:rsidP="00EA735F">
            <w:pPr>
              <w:spacing w:after="0" w:line="240" w:lineRule="auto"/>
              <w:rPr>
                <w:rFonts w:ascii="Calibri" w:eastAsia="Times New Roman" w:hAnsi="Calibri" w:cs="Calibri"/>
                <w:color w:val="000000"/>
              </w:rPr>
            </w:pPr>
            <w:r w:rsidRPr="00D2739D">
              <w:rPr>
                <w:rFonts w:ascii="Calibri" w:eastAsia="Times New Roman" w:hAnsi="Calibri" w:cs="Calibri"/>
                <w:color w:val="000000"/>
              </w:rPr>
              <w:t>-1</w:t>
            </w:r>
            <w:r w:rsidR="00824734" w:rsidRPr="00D2739D">
              <w:rPr>
                <w:rFonts w:ascii="Calibri" w:eastAsia="Times New Roman" w:hAnsi="Calibri" w:cs="Calibri"/>
                <w:color w:val="000000"/>
              </w:rPr>
              <w:t>0ºC to +5</w:t>
            </w:r>
            <w:r w:rsidRPr="00D2739D">
              <w:rPr>
                <w:rFonts w:ascii="Calibri" w:eastAsia="Times New Roman" w:hAnsi="Calibri" w:cs="Calibri"/>
                <w:color w:val="000000"/>
              </w:rPr>
              <w:t>0ºC / 1</w:t>
            </w:r>
            <w:r w:rsidR="00EA735F" w:rsidRPr="00D2739D">
              <w:rPr>
                <w:rFonts w:ascii="Calibri" w:eastAsia="Times New Roman" w:hAnsi="Calibri" w:cs="Calibri"/>
                <w:color w:val="000000"/>
              </w:rPr>
              <w:t>4ºF to +120</w:t>
            </w:r>
            <w:r w:rsidR="006D76FE" w:rsidRPr="00D2739D">
              <w:rPr>
                <w:rFonts w:ascii="Calibri" w:eastAsia="Times New Roman" w:hAnsi="Calibri" w:cs="Calibri"/>
                <w:color w:val="000000"/>
              </w:rPr>
              <w:t>ºF</w:t>
            </w:r>
          </w:p>
        </w:tc>
      </w:tr>
      <w:tr w:rsidR="006D76FE" w:rsidRPr="006D76FE" w:rsidTr="00D2739D">
        <w:trPr>
          <w:trHeight w:val="349"/>
        </w:trPr>
        <w:tc>
          <w:tcPr>
            <w:tcW w:w="2627" w:type="dxa"/>
            <w:tcBorders>
              <w:top w:val="nil"/>
              <w:left w:val="single" w:sz="4" w:space="0" w:color="auto"/>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theme="minorHAnsi"/>
                <w:color w:val="000000"/>
              </w:rPr>
              <w:t>Operating Humidity</w:t>
            </w:r>
          </w:p>
        </w:tc>
        <w:tc>
          <w:tcPr>
            <w:tcW w:w="6896" w:type="dxa"/>
            <w:tcBorders>
              <w:top w:val="nil"/>
              <w:left w:val="nil"/>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Calibri"/>
                <w:color w:val="000000"/>
              </w:rPr>
              <w:t>Continuous 20-90%RH (non condensing)</w:t>
            </w:r>
          </w:p>
          <w:p w:rsidR="006D76FE" w:rsidRPr="00D2739D" w:rsidRDefault="006D76FE" w:rsidP="006D76FE">
            <w:pPr>
              <w:spacing w:after="0" w:line="240" w:lineRule="auto"/>
              <w:rPr>
                <w:rFonts w:ascii="Calibri" w:eastAsia="Times New Roman" w:hAnsi="Calibri" w:cs="Calibri"/>
                <w:color w:val="000000"/>
              </w:rPr>
            </w:pPr>
          </w:p>
        </w:tc>
      </w:tr>
      <w:tr w:rsidR="006D76FE" w:rsidRPr="006D76FE" w:rsidTr="00D2739D">
        <w:trPr>
          <w:trHeight w:val="349"/>
        </w:trPr>
        <w:tc>
          <w:tcPr>
            <w:tcW w:w="2627" w:type="dxa"/>
            <w:tcBorders>
              <w:top w:val="nil"/>
              <w:left w:val="single" w:sz="4" w:space="0" w:color="auto"/>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theme="minorHAnsi"/>
                <w:color w:val="000000"/>
              </w:rPr>
              <w:t>Operating Pressure</w:t>
            </w:r>
          </w:p>
        </w:tc>
        <w:tc>
          <w:tcPr>
            <w:tcW w:w="6896" w:type="dxa"/>
            <w:tcBorders>
              <w:top w:val="nil"/>
              <w:left w:val="nil"/>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Calibri"/>
                <w:color w:val="000000"/>
              </w:rPr>
              <w:t>90-110kPa</w:t>
            </w:r>
          </w:p>
        </w:tc>
      </w:tr>
      <w:tr w:rsidR="006D76FE" w:rsidRPr="006D76FE" w:rsidTr="00D2739D">
        <w:trPr>
          <w:trHeight w:val="349"/>
        </w:trPr>
        <w:tc>
          <w:tcPr>
            <w:tcW w:w="2627" w:type="dxa"/>
            <w:tcBorders>
              <w:top w:val="nil"/>
              <w:left w:val="single" w:sz="4" w:space="0" w:color="auto"/>
              <w:bottom w:val="single" w:sz="4" w:space="0" w:color="auto"/>
              <w:right w:val="single" w:sz="4" w:space="0" w:color="auto"/>
            </w:tcBorders>
            <w:shd w:val="clear" w:color="auto" w:fill="auto"/>
            <w:noWrap/>
            <w:vAlign w:val="center"/>
            <w:hideMark/>
          </w:tcPr>
          <w:p w:rsidR="006D76FE" w:rsidRPr="00D2739D" w:rsidRDefault="006D76FE" w:rsidP="006D76FE">
            <w:pPr>
              <w:spacing w:after="0" w:line="240" w:lineRule="auto"/>
              <w:rPr>
                <w:rFonts w:ascii="Calibri" w:eastAsia="Times New Roman" w:hAnsi="Calibri" w:cs="Calibri"/>
                <w:color w:val="000000"/>
              </w:rPr>
            </w:pPr>
            <w:r w:rsidRPr="00D2739D">
              <w:rPr>
                <w:rFonts w:ascii="Calibri" w:eastAsia="Times New Roman" w:hAnsi="Calibri" w:cstheme="minorHAnsi"/>
                <w:color w:val="000000"/>
              </w:rPr>
              <w:t>Storage Conditions</w:t>
            </w:r>
          </w:p>
        </w:tc>
        <w:tc>
          <w:tcPr>
            <w:tcW w:w="6896" w:type="dxa"/>
            <w:tcBorders>
              <w:top w:val="nil"/>
              <w:left w:val="nil"/>
              <w:bottom w:val="single" w:sz="4" w:space="0" w:color="auto"/>
              <w:right w:val="single" w:sz="4" w:space="0" w:color="auto"/>
            </w:tcBorders>
            <w:shd w:val="clear" w:color="auto" w:fill="auto"/>
            <w:noWrap/>
            <w:vAlign w:val="center"/>
            <w:hideMark/>
          </w:tcPr>
          <w:p w:rsidR="006D76FE" w:rsidRPr="00D2739D" w:rsidRDefault="002541C5" w:rsidP="002541C5">
            <w:pPr>
              <w:spacing w:after="0" w:line="240" w:lineRule="auto"/>
              <w:rPr>
                <w:rFonts w:ascii="Calibri" w:eastAsia="Times New Roman" w:hAnsi="Calibri" w:cs="Calibri"/>
                <w:color w:val="000000"/>
              </w:rPr>
            </w:pPr>
            <w:r w:rsidRPr="00D2739D">
              <w:rPr>
                <w:rFonts w:ascii="Calibri" w:eastAsia="Times New Roman" w:hAnsi="Calibri" w:cs="Calibri"/>
                <w:color w:val="000000"/>
              </w:rPr>
              <w:t>-1</w:t>
            </w:r>
            <w:r w:rsidR="00824734" w:rsidRPr="00D2739D">
              <w:rPr>
                <w:rFonts w:ascii="Calibri" w:eastAsia="Times New Roman" w:hAnsi="Calibri" w:cs="Calibri"/>
                <w:color w:val="000000"/>
              </w:rPr>
              <w:t>0°C to +</w:t>
            </w:r>
            <w:r w:rsidRPr="00D2739D">
              <w:rPr>
                <w:rFonts w:ascii="Calibri" w:eastAsia="Times New Roman" w:hAnsi="Calibri" w:cs="Calibri"/>
                <w:color w:val="000000"/>
              </w:rPr>
              <w:t>5</w:t>
            </w:r>
            <w:r w:rsidR="00824734" w:rsidRPr="00D2739D">
              <w:rPr>
                <w:rFonts w:ascii="Calibri" w:eastAsia="Times New Roman" w:hAnsi="Calibri" w:cs="Calibri"/>
                <w:color w:val="000000"/>
              </w:rPr>
              <w:t>0</w:t>
            </w:r>
            <w:r w:rsidR="006D76FE" w:rsidRPr="00D2739D">
              <w:rPr>
                <w:rFonts w:ascii="Calibri" w:eastAsia="Times New Roman" w:hAnsi="Calibri" w:cs="Calibri"/>
                <w:color w:val="000000"/>
              </w:rPr>
              <w:t>°</w:t>
            </w:r>
            <w:r w:rsidRPr="00D2739D">
              <w:rPr>
                <w:rFonts w:ascii="Calibri" w:eastAsia="Times New Roman" w:hAnsi="Calibri" w:cs="Calibri"/>
                <w:color w:val="000000"/>
              </w:rPr>
              <w:t>C (14°F to +120</w:t>
            </w:r>
            <w:r w:rsidR="006D76FE" w:rsidRPr="00D2739D">
              <w:rPr>
                <w:rFonts w:ascii="Calibri" w:eastAsia="Times New Roman" w:hAnsi="Calibri" w:cs="Calibri"/>
                <w:color w:val="000000"/>
              </w:rPr>
              <w:t>°F)</w:t>
            </w:r>
          </w:p>
        </w:tc>
      </w:tr>
    </w:tbl>
    <w:p w:rsidR="008753F3" w:rsidRPr="008753F3" w:rsidRDefault="008753F3" w:rsidP="00C32252">
      <w:pPr>
        <w:pStyle w:val="ListParagraph"/>
        <w:ind w:left="0"/>
        <w:jc w:val="center"/>
        <w:rPr>
          <w:rFonts w:cstheme="minorHAnsi"/>
          <w:b/>
          <w:sz w:val="20"/>
          <w:szCs w:val="20"/>
        </w:rPr>
      </w:pPr>
      <w:r>
        <w:rPr>
          <w:rFonts w:cstheme="minorHAnsi"/>
          <w:b/>
          <w:sz w:val="20"/>
          <w:szCs w:val="20"/>
        </w:rPr>
        <w:t>T</w:t>
      </w:r>
      <w:r w:rsidRPr="008753F3">
        <w:rPr>
          <w:rFonts w:cstheme="minorHAnsi"/>
          <w:b/>
          <w:sz w:val="20"/>
          <w:szCs w:val="20"/>
        </w:rPr>
        <w:t xml:space="preserve">able </w:t>
      </w:r>
      <w:r w:rsidR="00FF27C4">
        <w:rPr>
          <w:rFonts w:cstheme="minorHAnsi"/>
          <w:b/>
          <w:sz w:val="20"/>
          <w:szCs w:val="20"/>
        </w:rPr>
        <w:t>4</w:t>
      </w:r>
      <w:r>
        <w:rPr>
          <w:rFonts w:cstheme="minorHAnsi"/>
          <w:b/>
          <w:sz w:val="20"/>
          <w:szCs w:val="20"/>
        </w:rPr>
        <w:t xml:space="preserve">: Environmental </w:t>
      </w:r>
      <w:r>
        <w:rPr>
          <w:rFonts w:ascii="Calibri" w:eastAsia="Times New Roman" w:hAnsi="Calibri" w:cs="Calibri"/>
          <w:b/>
          <w:bCs/>
          <w:color w:val="000000"/>
          <w:sz w:val="20"/>
          <w:szCs w:val="20"/>
        </w:rPr>
        <w:t>s</w:t>
      </w:r>
      <w:r w:rsidRPr="008753F3">
        <w:rPr>
          <w:rFonts w:ascii="Calibri" w:eastAsia="Times New Roman" w:hAnsi="Calibri" w:cs="Calibri"/>
          <w:b/>
          <w:bCs/>
          <w:color w:val="000000"/>
          <w:sz w:val="20"/>
          <w:szCs w:val="20"/>
        </w:rPr>
        <w:t>pecifications</w:t>
      </w:r>
    </w:p>
    <w:p w:rsidR="00F64D95" w:rsidRPr="00F64D95" w:rsidRDefault="00F64D95" w:rsidP="00C32252">
      <w:pPr>
        <w:pStyle w:val="ListParagraph"/>
        <w:ind w:left="0"/>
        <w:rPr>
          <w:rFonts w:cstheme="minorHAnsi"/>
          <w:sz w:val="24"/>
          <w:szCs w:val="24"/>
        </w:rPr>
      </w:pPr>
    </w:p>
    <w:p w:rsidR="00F64D95" w:rsidRPr="00F64D95" w:rsidRDefault="00F64D95" w:rsidP="00C32252">
      <w:pPr>
        <w:pStyle w:val="ListParagraph"/>
        <w:ind w:left="0"/>
        <w:rPr>
          <w:rFonts w:cstheme="minorHAnsi"/>
          <w:sz w:val="24"/>
          <w:szCs w:val="24"/>
        </w:rPr>
      </w:pPr>
    </w:p>
    <w:p w:rsidR="00F64D95" w:rsidRDefault="00F64D95" w:rsidP="00C32252">
      <w:pPr>
        <w:rPr>
          <w:rFonts w:asciiTheme="majorHAnsi" w:eastAsiaTheme="majorEastAsia" w:hAnsiTheme="majorHAnsi" w:cstheme="majorBidi"/>
          <w:color w:val="365F91" w:themeColor="accent1" w:themeShade="BF"/>
          <w:sz w:val="32"/>
          <w:szCs w:val="32"/>
        </w:rPr>
      </w:pPr>
      <w:r>
        <w:br w:type="page"/>
      </w:r>
    </w:p>
    <w:p w:rsidR="00F64D95" w:rsidRPr="00F64D95" w:rsidRDefault="00FD7E6C" w:rsidP="00C32252">
      <w:pPr>
        <w:pStyle w:val="Heading1"/>
      </w:pPr>
      <w:bookmarkStart w:id="24" w:name="_Toc531098564"/>
      <w:r>
        <w:lastRenderedPageBreak/>
        <w:t>Warranty S</w:t>
      </w:r>
      <w:r w:rsidR="00F64D95" w:rsidRPr="00F64D95">
        <w:t>tatement</w:t>
      </w:r>
      <w:bookmarkEnd w:id="24"/>
    </w:p>
    <w:p w:rsidR="00F64D95" w:rsidRPr="00F64D95" w:rsidRDefault="00F64D95" w:rsidP="00C32252">
      <w:pPr>
        <w:pStyle w:val="ListParagraph"/>
        <w:ind w:left="0"/>
        <w:rPr>
          <w:rFonts w:cstheme="minorHAnsi"/>
          <w:sz w:val="24"/>
          <w:szCs w:val="24"/>
        </w:rPr>
      </w:pPr>
      <w:r w:rsidRPr="00F64D95">
        <w:rPr>
          <w:rFonts w:cstheme="minorHAnsi"/>
          <w:sz w:val="24"/>
          <w:szCs w:val="24"/>
        </w:rPr>
        <w:t>All products are designed and manufactured to the latest internationally recognized standards by Prosense Technology under a Quality Management system that is certified to ISO 9001. As such Prosense Technology warrants its products against defective parts and workmanship and will repair or (at its option) replace any instruments which are or may become defective under proper use within 12 months from date of commissioning by an approved Prosense Technology representative or 18 months from date of shipment from Prosense Technology, whichever is the sooner. This warranty does not cover disposable batteries or damage caused by accident, abuse, abnormal operating conditions or poisoning of sensor.</w:t>
      </w:r>
    </w:p>
    <w:p w:rsidR="00F64D95" w:rsidRPr="00F64D95" w:rsidRDefault="00F64D95" w:rsidP="00C32252">
      <w:pPr>
        <w:pStyle w:val="ListParagraph"/>
        <w:ind w:left="0"/>
        <w:rPr>
          <w:rFonts w:cstheme="minorHAnsi"/>
          <w:sz w:val="24"/>
          <w:szCs w:val="24"/>
        </w:rPr>
      </w:pPr>
    </w:p>
    <w:p w:rsidR="00F64D95" w:rsidRPr="00F64D95" w:rsidRDefault="00F64D95" w:rsidP="00C32252">
      <w:pPr>
        <w:pStyle w:val="ListParagraph"/>
        <w:ind w:left="0"/>
        <w:rPr>
          <w:rFonts w:cstheme="minorHAnsi"/>
          <w:sz w:val="24"/>
          <w:szCs w:val="24"/>
        </w:rPr>
      </w:pPr>
      <w:r w:rsidRPr="00F64D95">
        <w:rPr>
          <w:rFonts w:cstheme="minorHAnsi"/>
          <w:sz w:val="24"/>
          <w:szCs w:val="24"/>
        </w:rPr>
        <w:t>Defective goods must be returned to Prosense Technology premises accompanied by a detailed description of any issue. Where return of goods is not practicable Prosense Technology reserves the right to charge for any site attendance where any fault is not found</w:t>
      </w:r>
    </w:p>
    <w:p w:rsidR="00F64D95" w:rsidRPr="00F64D95" w:rsidRDefault="00F64D95" w:rsidP="00C32252">
      <w:pPr>
        <w:pStyle w:val="ListParagraph"/>
        <w:ind w:left="0"/>
        <w:rPr>
          <w:rFonts w:cstheme="minorHAnsi"/>
          <w:sz w:val="24"/>
          <w:szCs w:val="24"/>
        </w:rPr>
      </w:pPr>
      <w:r w:rsidRPr="00F64D95">
        <w:rPr>
          <w:rFonts w:cstheme="minorHAnsi"/>
          <w:sz w:val="24"/>
          <w:szCs w:val="24"/>
        </w:rPr>
        <w:t>with he the equipment. Prosense Technology shall not be liable for any loss or damage whatsoever or howsoever occasioned which may be a direct or indirect result of the use or operation of the Contract Goods by the Buyer or any Party.</w:t>
      </w:r>
    </w:p>
    <w:p w:rsidR="00F64D95" w:rsidRPr="00F64D95" w:rsidRDefault="00F64D95" w:rsidP="00C32252">
      <w:pPr>
        <w:pStyle w:val="ListParagraph"/>
        <w:ind w:left="0"/>
        <w:rPr>
          <w:rFonts w:cstheme="minorHAnsi"/>
          <w:sz w:val="24"/>
          <w:szCs w:val="24"/>
        </w:rPr>
      </w:pPr>
    </w:p>
    <w:p w:rsidR="00F64D95" w:rsidRPr="00F64D95" w:rsidRDefault="00F64D95" w:rsidP="00C32252">
      <w:pPr>
        <w:pStyle w:val="ListParagraph"/>
        <w:ind w:left="0"/>
        <w:rPr>
          <w:rFonts w:cstheme="minorHAnsi"/>
          <w:sz w:val="24"/>
          <w:szCs w:val="24"/>
        </w:rPr>
      </w:pPr>
      <w:r w:rsidRPr="00F64D95">
        <w:rPr>
          <w:rFonts w:cstheme="minorHAnsi"/>
          <w:sz w:val="24"/>
          <w:szCs w:val="24"/>
        </w:rPr>
        <w:t>This warranty covers instrument and parts sold to the Buyer only by authorized distributors, dealers and representatives as appointed by Prosense Technology. The warranties set out in this clause are not pro rata, i.e. the initial warranty period is not extended by virtue of any works carried out there under.</w:t>
      </w:r>
    </w:p>
    <w:p w:rsidR="00F64D95" w:rsidRPr="00F64D95" w:rsidRDefault="00F64D95" w:rsidP="00C32252">
      <w:pPr>
        <w:pStyle w:val="ListParagraph"/>
        <w:ind w:left="0"/>
        <w:rPr>
          <w:rFonts w:cstheme="minorHAnsi"/>
          <w:sz w:val="24"/>
          <w:szCs w:val="24"/>
        </w:rPr>
      </w:pPr>
    </w:p>
    <w:p w:rsidR="00C178E6" w:rsidRDefault="00F64D95" w:rsidP="00C32252">
      <w:pPr>
        <w:pStyle w:val="ListParagraph"/>
        <w:ind w:left="0"/>
        <w:rPr>
          <w:rFonts w:cstheme="minorHAnsi"/>
          <w:sz w:val="24"/>
          <w:szCs w:val="24"/>
        </w:rPr>
      </w:pPr>
      <w:r w:rsidRPr="00F64D95">
        <w:rPr>
          <w:rFonts w:cstheme="minorHAnsi"/>
          <w:sz w:val="24"/>
          <w:szCs w:val="24"/>
        </w:rPr>
        <w:t>In no event will Prosense Technology be liable for any incidental damages, consequential damages, special damages, punitive damages, statutory damages, indirect damages, loss of profits, loss of revenues, or loss of use, even if informed of the possibility of such damages. Prosense Technology's liability for any claims arising out of or related to this product will in no case exceed the order value. To the extent permitted by applicable law, these limitations and exclusions will apply regardless of whether liability arises from breach of contract, warranty, tort (including but not limited to negligence), by operation of law, or otherwise.</w:t>
      </w:r>
    </w:p>
    <w:sectPr w:rsidR="00C178E6" w:rsidSect="008753F3">
      <w:footerReference w:type="default" r:id="rId18"/>
      <w:type w:val="continuous"/>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909" w:rsidRDefault="00BB4909" w:rsidP="004A3E61">
      <w:pPr>
        <w:spacing w:after="0" w:line="240" w:lineRule="auto"/>
      </w:pPr>
      <w:r>
        <w:separator/>
      </w:r>
    </w:p>
  </w:endnote>
  <w:endnote w:type="continuationSeparator" w:id="0">
    <w:p w:rsidR="00BB4909" w:rsidRDefault="00BB4909" w:rsidP="004A3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RotisSans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3287797"/>
      <w:docPartObj>
        <w:docPartGallery w:val="Page Numbers (Bottom of Page)"/>
        <w:docPartUnique/>
      </w:docPartObj>
    </w:sdtPr>
    <w:sdtContent>
      <w:p w:rsidR="00A26102" w:rsidRDefault="00BB5C8A">
        <w:pPr>
          <w:pStyle w:val="Footer"/>
          <w:jc w:val="right"/>
        </w:pPr>
        <w:fldSimple w:instr=" PAGE   \* MERGEFORMAT ">
          <w:r w:rsidR="000C7B62">
            <w:rPr>
              <w:noProof/>
            </w:rPr>
            <w:t>12</w:t>
          </w:r>
        </w:fldSimple>
      </w:p>
    </w:sdtContent>
  </w:sdt>
  <w:p w:rsidR="00A26102" w:rsidRDefault="00A26102">
    <w:pPr>
      <w:pStyle w:val="Footer"/>
    </w:pPr>
    <w:r>
      <w:t>PRS-UM-</w:t>
    </w:r>
    <w:r w:rsidR="00B61F24">
      <w:t>PPS-RCO</w:t>
    </w:r>
    <w:r>
      <w:t>-EN-Rev01-08.2018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909" w:rsidRDefault="00BB4909" w:rsidP="004A3E61">
      <w:pPr>
        <w:spacing w:after="0" w:line="240" w:lineRule="auto"/>
      </w:pPr>
      <w:r>
        <w:separator/>
      </w:r>
    </w:p>
  </w:footnote>
  <w:footnote w:type="continuationSeparator" w:id="0">
    <w:p w:rsidR="00BB4909" w:rsidRDefault="00BB4909" w:rsidP="004A3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825"/>
    <w:multiLevelType w:val="hybridMultilevel"/>
    <w:tmpl w:val="2758B30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nsid w:val="1598162D"/>
    <w:multiLevelType w:val="hybridMultilevel"/>
    <w:tmpl w:val="F746F7D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
    <w:nsid w:val="17AB30F5"/>
    <w:multiLevelType w:val="hybridMultilevel"/>
    <w:tmpl w:val="DA6286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4CB4000"/>
    <w:multiLevelType w:val="hybridMultilevel"/>
    <w:tmpl w:val="0218943E"/>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nsid w:val="2BDC5F49"/>
    <w:multiLevelType w:val="hybridMultilevel"/>
    <w:tmpl w:val="DA6286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E0C3572"/>
    <w:multiLevelType w:val="hybridMultilevel"/>
    <w:tmpl w:val="6F18847A"/>
    <w:lvl w:ilvl="0" w:tplc="DEC83C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nsid w:val="2EAE7ECF"/>
    <w:multiLevelType w:val="hybridMultilevel"/>
    <w:tmpl w:val="1A184C84"/>
    <w:lvl w:ilvl="0" w:tplc="DEC83C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7">
    <w:nsid w:val="435F6181"/>
    <w:multiLevelType w:val="hybridMultilevel"/>
    <w:tmpl w:val="BB46EC9E"/>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nsid w:val="454062D2"/>
    <w:multiLevelType w:val="hybridMultilevel"/>
    <w:tmpl w:val="F6D60DFE"/>
    <w:lvl w:ilvl="0" w:tplc="044C31FC">
      <w:start w:val="1"/>
      <w:numFmt w:val="decimal"/>
      <w:lvlText w:val="%1."/>
      <w:lvlJc w:val="left"/>
      <w:pPr>
        <w:ind w:left="1777" w:hanging="360"/>
      </w:pPr>
      <w:rPr>
        <w:rFonts w:hint="default"/>
      </w:rPr>
    </w:lvl>
    <w:lvl w:ilvl="1" w:tplc="041F0019" w:tentative="1">
      <w:start w:val="1"/>
      <w:numFmt w:val="lowerLetter"/>
      <w:lvlText w:val="%2."/>
      <w:lvlJc w:val="left"/>
      <w:pPr>
        <w:ind w:left="2497" w:hanging="360"/>
      </w:pPr>
    </w:lvl>
    <w:lvl w:ilvl="2" w:tplc="041F001B" w:tentative="1">
      <w:start w:val="1"/>
      <w:numFmt w:val="lowerRoman"/>
      <w:lvlText w:val="%3."/>
      <w:lvlJc w:val="right"/>
      <w:pPr>
        <w:ind w:left="3217" w:hanging="180"/>
      </w:pPr>
    </w:lvl>
    <w:lvl w:ilvl="3" w:tplc="041F000F" w:tentative="1">
      <w:start w:val="1"/>
      <w:numFmt w:val="decimal"/>
      <w:lvlText w:val="%4."/>
      <w:lvlJc w:val="left"/>
      <w:pPr>
        <w:ind w:left="3937" w:hanging="360"/>
      </w:pPr>
    </w:lvl>
    <w:lvl w:ilvl="4" w:tplc="041F0019" w:tentative="1">
      <w:start w:val="1"/>
      <w:numFmt w:val="lowerLetter"/>
      <w:lvlText w:val="%5."/>
      <w:lvlJc w:val="left"/>
      <w:pPr>
        <w:ind w:left="4657" w:hanging="360"/>
      </w:pPr>
    </w:lvl>
    <w:lvl w:ilvl="5" w:tplc="041F001B" w:tentative="1">
      <w:start w:val="1"/>
      <w:numFmt w:val="lowerRoman"/>
      <w:lvlText w:val="%6."/>
      <w:lvlJc w:val="right"/>
      <w:pPr>
        <w:ind w:left="5377" w:hanging="180"/>
      </w:pPr>
    </w:lvl>
    <w:lvl w:ilvl="6" w:tplc="041F000F" w:tentative="1">
      <w:start w:val="1"/>
      <w:numFmt w:val="decimal"/>
      <w:lvlText w:val="%7."/>
      <w:lvlJc w:val="left"/>
      <w:pPr>
        <w:ind w:left="6097" w:hanging="360"/>
      </w:pPr>
    </w:lvl>
    <w:lvl w:ilvl="7" w:tplc="041F0019" w:tentative="1">
      <w:start w:val="1"/>
      <w:numFmt w:val="lowerLetter"/>
      <w:lvlText w:val="%8."/>
      <w:lvlJc w:val="left"/>
      <w:pPr>
        <w:ind w:left="6817" w:hanging="360"/>
      </w:pPr>
    </w:lvl>
    <w:lvl w:ilvl="8" w:tplc="041F001B" w:tentative="1">
      <w:start w:val="1"/>
      <w:numFmt w:val="lowerRoman"/>
      <w:lvlText w:val="%9."/>
      <w:lvlJc w:val="right"/>
      <w:pPr>
        <w:ind w:left="7537" w:hanging="180"/>
      </w:pPr>
    </w:lvl>
  </w:abstractNum>
  <w:abstractNum w:abstractNumId="9">
    <w:nsid w:val="4A0A13FC"/>
    <w:multiLevelType w:val="multilevel"/>
    <w:tmpl w:val="B914CBAE"/>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nsid w:val="50A50A31"/>
    <w:multiLevelType w:val="hybridMultilevel"/>
    <w:tmpl w:val="68AE71C4"/>
    <w:lvl w:ilvl="0" w:tplc="DEC83C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nsid w:val="531D593B"/>
    <w:multiLevelType w:val="hybridMultilevel"/>
    <w:tmpl w:val="E8386DE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2">
    <w:nsid w:val="56123BB1"/>
    <w:multiLevelType w:val="hybridMultilevel"/>
    <w:tmpl w:val="1B608764"/>
    <w:lvl w:ilvl="0" w:tplc="63648AD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nsid w:val="58C53FE2"/>
    <w:multiLevelType w:val="hybridMultilevel"/>
    <w:tmpl w:val="0366A6EC"/>
    <w:lvl w:ilvl="0" w:tplc="63648AD8">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nsid w:val="6DFD4F0C"/>
    <w:multiLevelType w:val="hybridMultilevel"/>
    <w:tmpl w:val="7E0ABD9E"/>
    <w:lvl w:ilvl="0" w:tplc="DEC83C4A">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5">
    <w:nsid w:val="7010717D"/>
    <w:multiLevelType w:val="hybridMultilevel"/>
    <w:tmpl w:val="360CC692"/>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6">
    <w:nsid w:val="71B6343F"/>
    <w:multiLevelType w:val="hybridMultilevel"/>
    <w:tmpl w:val="FF9A8032"/>
    <w:lvl w:ilvl="0" w:tplc="DEC83C4A">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7">
    <w:nsid w:val="74FF1E2F"/>
    <w:multiLevelType w:val="hybridMultilevel"/>
    <w:tmpl w:val="4BD6C01C"/>
    <w:lvl w:ilvl="0" w:tplc="DEC83C4A">
      <w:start w:val="1"/>
      <w:numFmt w:val="decimal"/>
      <w:lvlText w:val="%1-"/>
      <w:lvlJc w:val="left"/>
      <w:pPr>
        <w:ind w:left="644"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num w:numId="1">
    <w:abstractNumId w:val="2"/>
  </w:num>
  <w:num w:numId="2">
    <w:abstractNumId w:val="4"/>
  </w:num>
  <w:num w:numId="3">
    <w:abstractNumId w:val="8"/>
  </w:num>
  <w:num w:numId="4">
    <w:abstractNumId w:val="1"/>
  </w:num>
  <w:num w:numId="5">
    <w:abstractNumId w:val="3"/>
  </w:num>
  <w:num w:numId="6">
    <w:abstractNumId w:val="12"/>
  </w:num>
  <w:num w:numId="7">
    <w:abstractNumId w:val="13"/>
  </w:num>
  <w:num w:numId="8">
    <w:abstractNumId w:val="5"/>
  </w:num>
  <w:num w:numId="9">
    <w:abstractNumId w:val="16"/>
  </w:num>
  <w:num w:numId="10">
    <w:abstractNumId w:val="6"/>
  </w:num>
  <w:num w:numId="11">
    <w:abstractNumId w:val="17"/>
  </w:num>
  <w:num w:numId="12">
    <w:abstractNumId w:val="10"/>
  </w:num>
  <w:num w:numId="13">
    <w:abstractNumId w:val="7"/>
  </w:num>
  <w:num w:numId="14">
    <w:abstractNumId w:val="0"/>
  </w:num>
  <w:num w:numId="15">
    <w:abstractNumId w:val="14"/>
  </w:num>
  <w:num w:numId="16">
    <w:abstractNumId w:val="15"/>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hyphenationZone w:val="425"/>
  <w:characterSpacingControl w:val="doNotCompress"/>
  <w:footnotePr>
    <w:footnote w:id="-1"/>
    <w:footnote w:id="0"/>
  </w:footnotePr>
  <w:endnotePr>
    <w:endnote w:id="-1"/>
    <w:endnote w:id="0"/>
  </w:endnotePr>
  <w:compat>
    <w:useFELayout/>
  </w:compat>
  <w:rsids>
    <w:rsidRoot w:val="00664656"/>
    <w:rsid w:val="00000F16"/>
    <w:rsid w:val="0000185B"/>
    <w:rsid w:val="00005946"/>
    <w:rsid w:val="00010576"/>
    <w:rsid w:val="0005337A"/>
    <w:rsid w:val="00067222"/>
    <w:rsid w:val="000707F7"/>
    <w:rsid w:val="00075A72"/>
    <w:rsid w:val="0008318D"/>
    <w:rsid w:val="000936CB"/>
    <w:rsid w:val="00093B0C"/>
    <w:rsid w:val="00093F43"/>
    <w:rsid w:val="0009511F"/>
    <w:rsid w:val="00096D44"/>
    <w:rsid w:val="000C7B62"/>
    <w:rsid w:val="001043EC"/>
    <w:rsid w:val="00111FD2"/>
    <w:rsid w:val="0012128B"/>
    <w:rsid w:val="00130D15"/>
    <w:rsid w:val="00147193"/>
    <w:rsid w:val="00156A7D"/>
    <w:rsid w:val="001706FF"/>
    <w:rsid w:val="00182498"/>
    <w:rsid w:val="00187EED"/>
    <w:rsid w:val="0019619D"/>
    <w:rsid w:val="00196613"/>
    <w:rsid w:val="001975C7"/>
    <w:rsid w:val="001A5986"/>
    <w:rsid w:val="001B65C9"/>
    <w:rsid w:val="001C1BE4"/>
    <w:rsid w:val="001C3CE5"/>
    <w:rsid w:val="001C4B0F"/>
    <w:rsid w:val="001C6A5F"/>
    <w:rsid w:val="001D00A2"/>
    <w:rsid w:val="002011C5"/>
    <w:rsid w:val="002106DD"/>
    <w:rsid w:val="00210EBA"/>
    <w:rsid w:val="0021138C"/>
    <w:rsid w:val="002157A3"/>
    <w:rsid w:val="00216DC8"/>
    <w:rsid w:val="002242D5"/>
    <w:rsid w:val="00233333"/>
    <w:rsid w:val="00244468"/>
    <w:rsid w:val="00244AE3"/>
    <w:rsid w:val="002541C5"/>
    <w:rsid w:val="0025694D"/>
    <w:rsid w:val="0026061C"/>
    <w:rsid w:val="002620A6"/>
    <w:rsid w:val="0029693A"/>
    <w:rsid w:val="00297396"/>
    <w:rsid w:val="002A2D03"/>
    <w:rsid w:val="002A5683"/>
    <w:rsid w:val="002B5A7C"/>
    <w:rsid w:val="002C4E79"/>
    <w:rsid w:val="002E3032"/>
    <w:rsid w:val="002E319A"/>
    <w:rsid w:val="002E5E41"/>
    <w:rsid w:val="002F4179"/>
    <w:rsid w:val="00312551"/>
    <w:rsid w:val="00330127"/>
    <w:rsid w:val="00335632"/>
    <w:rsid w:val="00337262"/>
    <w:rsid w:val="00341690"/>
    <w:rsid w:val="0037082A"/>
    <w:rsid w:val="003822C3"/>
    <w:rsid w:val="00391E63"/>
    <w:rsid w:val="003A0BFE"/>
    <w:rsid w:val="003A76CE"/>
    <w:rsid w:val="003B19AF"/>
    <w:rsid w:val="003B7DFB"/>
    <w:rsid w:val="003C0244"/>
    <w:rsid w:val="003D29D4"/>
    <w:rsid w:val="003D72B1"/>
    <w:rsid w:val="003F4F86"/>
    <w:rsid w:val="0040149A"/>
    <w:rsid w:val="004070E7"/>
    <w:rsid w:val="004074DE"/>
    <w:rsid w:val="00445E92"/>
    <w:rsid w:val="004558FB"/>
    <w:rsid w:val="00457C24"/>
    <w:rsid w:val="00461BEE"/>
    <w:rsid w:val="00467689"/>
    <w:rsid w:val="004827E8"/>
    <w:rsid w:val="0049208A"/>
    <w:rsid w:val="0049349A"/>
    <w:rsid w:val="004A1686"/>
    <w:rsid w:val="004A3E61"/>
    <w:rsid w:val="004B200C"/>
    <w:rsid w:val="004B7844"/>
    <w:rsid w:val="004D1266"/>
    <w:rsid w:val="004D50C0"/>
    <w:rsid w:val="004D7D86"/>
    <w:rsid w:val="004F63C6"/>
    <w:rsid w:val="00506E07"/>
    <w:rsid w:val="00510B45"/>
    <w:rsid w:val="005158D5"/>
    <w:rsid w:val="00516581"/>
    <w:rsid w:val="0052471D"/>
    <w:rsid w:val="0053238B"/>
    <w:rsid w:val="00557D0C"/>
    <w:rsid w:val="005617FC"/>
    <w:rsid w:val="00571C6A"/>
    <w:rsid w:val="00574C85"/>
    <w:rsid w:val="005856E0"/>
    <w:rsid w:val="00591CB4"/>
    <w:rsid w:val="005A31CD"/>
    <w:rsid w:val="005D0574"/>
    <w:rsid w:val="005D1204"/>
    <w:rsid w:val="005D3C57"/>
    <w:rsid w:val="005D4EEF"/>
    <w:rsid w:val="005D55B7"/>
    <w:rsid w:val="005E3A1C"/>
    <w:rsid w:val="005E4527"/>
    <w:rsid w:val="00604C49"/>
    <w:rsid w:val="0061331B"/>
    <w:rsid w:val="006221F1"/>
    <w:rsid w:val="00626221"/>
    <w:rsid w:val="00634F7B"/>
    <w:rsid w:val="006464CE"/>
    <w:rsid w:val="00664656"/>
    <w:rsid w:val="00682812"/>
    <w:rsid w:val="0068767A"/>
    <w:rsid w:val="006958A2"/>
    <w:rsid w:val="006A1FC0"/>
    <w:rsid w:val="006B5295"/>
    <w:rsid w:val="006B63D6"/>
    <w:rsid w:val="006C323C"/>
    <w:rsid w:val="006C70CF"/>
    <w:rsid w:val="006C7D71"/>
    <w:rsid w:val="006D6C21"/>
    <w:rsid w:val="006D76FE"/>
    <w:rsid w:val="006E39AE"/>
    <w:rsid w:val="006F0EE3"/>
    <w:rsid w:val="006F458B"/>
    <w:rsid w:val="007011A0"/>
    <w:rsid w:val="00701B00"/>
    <w:rsid w:val="007045E0"/>
    <w:rsid w:val="00717C61"/>
    <w:rsid w:val="00731295"/>
    <w:rsid w:val="00744D9F"/>
    <w:rsid w:val="00754F96"/>
    <w:rsid w:val="00761419"/>
    <w:rsid w:val="00764ECA"/>
    <w:rsid w:val="00765B5D"/>
    <w:rsid w:val="007827DB"/>
    <w:rsid w:val="007A4777"/>
    <w:rsid w:val="007C4795"/>
    <w:rsid w:val="007D0CBD"/>
    <w:rsid w:val="007D6500"/>
    <w:rsid w:val="007D7385"/>
    <w:rsid w:val="007E678C"/>
    <w:rsid w:val="007F1B9D"/>
    <w:rsid w:val="007F2C96"/>
    <w:rsid w:val="008045EA"/>
    <w:rsid w:val="00816092"/>
    <w:rsid w:val="008229E7"/>
    <w:rsid w:val="00824734"/>
    <w:rsid w:val="00837EA1"/>
    <w:rsid w:val="00844401"/>
    <w:rsid w:val="00850610"/>
    <w:rsid w:val="00852AC3"/>
    <w:rsid w:val="00856343"/>
    <w:rsid w:val="00863DB4"/>
    <w:rsid w:val="00874191"/>
    <w:rsid w:val="008742FE"/>
    <w:rsid w:val="00874B15"/>
    <w:rsid w:val="008753F3"/>
    <w:rsid w:val="00875B8A"/>
    <w:rsid w:val="008816EC"/>
    <w:rsid w:val="008E4A08"/>
    <w:rsid w:val="008E6BC8"/>
    <w:rsid w:val="008E756C"/>
    <w:rsid w:val="008F2920"/>
    <w:rsid w:val="008F5051"/>
    <w:rsid w:val="0090644D"/>
    <w:rsid w:val="0093799A"/>
    <w:rsid w:val="00950C4A"/>
    <w:rsid w:val="00957861"/>
    <w:rsid w:val="00985EFF"/>
    <w:rsid w:val="0099038D"/>
    <w:rsid w:val="00994F28"/>
    <w:rsid w:val="009A04CF"/>
    <w:rsid w:val="009B09B0"/>
    <w:rsid w:val="009C1C5E"/>
    <w:rsid w:val="009C4D8D"/>
    <w:rsid w:val="009C7514"/>
    <w:rsid w:val="009E0766"/>
    <w:rsid w:val="00A000A2"/>
    <w:rsid w:val="00A12F1A"/>
    <w:rsid w:val="00A24747"/>
    <w:rsid w:val="00A24754"/>
    <w:rsid w:val="00A26102"/>
    <w:rsid w:val="00A636C1"/>
    <w:rsid w:val="00A80CFE"/>
    <w:rsid w:val="00A8405C"/>
    <w:rsid w:val="00A90BBF"/>
    <w:rsid w:val="00A93B6D"/>
    <w:rsid w:val="00AB78F7"/>
    <w:rsid w:val="00AC6D0A"/>
    <w:rsid w:val="00AD630E"/>
    <w:rsid w:val="00AE783F"/>
    <w:rsid w:val="00B00B43"/>
    <w:rsid w:val="00B13B62"/>
    <w:rsid w:val="00B254F3"/>
    <w:rsid w:val="00B4386B"/>
    <w:rsid w:val="00B53EE2"/>
    <w:rsid w:val="00B55182"/>
    <w:rsid w:val="00B61F24"/>
    <w:rsid w:val="00B63647"/>
    <w:rsid w:val="00B67802"/>
    <w:rsid w:val="00B759CE"/>
    <w:rsid w:val="00B903B3"/>
    <w:rsid w:val="00BA3E0A"/>
    <w:rsid w:val="00BB1BFB"/>
    <w:rsid w:val="00BB4909"/>
    <w:rsid w:val="00BB5C8A"/>
    <w:rsid w:val="00BC0B26"/>
    <w:rsid w:val="00BC1BA8"/>
    <w:rsid w:val="00BC4333"/>
    <w:rsid w:val="00C178E6"/>
    <w:rsid w:val="00C21255"/>
    <w:rsid w:val="00C31F54"/>
    <w:rsid w:val="00C32252"/>
    <w:rsid w:val="00C431BD"/>
    <w:rsid w:val="00C43C3D"/>
    <w:rsid w:val="00C447A8"/>
    <w:rsid w:val="00C55ACB"/>
    <w:rsid w:val="00C73798"/>
    <w:rsid w:val="00C75602"/>
    <w:rsid w:val="00C862F3"/>
    <w:rsid w:val="00C95659"/>
    <w:rsid w:val="00CA4E94"/>
    <w:rsid w:val="00CA6DA1"/>
    <w:rsid w:val="00CB6090"/>
    <w:rsid w:val="00CC3238"/>
    <w:rsid w:val="00CD4121"/>
    <w:rsid w:val="00CD58C8"/>
    <w:rsid w:val="00CD7034"/>
    <w:rsid w:val="00CE00DC"/>
    <w:rsid w:val="00CE7C66"/>
    <w:rsid w:val="00D040E1"/>
    <w:rsid w:val="00D2739D"/>
    <w:rsid w:val="00D30875"/>
    <w:rsid w:val="00D60ABE"/>
    <w:rsid w:val="00D7058A"/>
    <w:rsid w:val="00D8784F"/>
    <w:rsid w:val="00D9009E"/>
    <w:rsid w:val="00DA34DF"/>
    <w:rsid w:val="00DA3FCD"/>
    <w:rsid w:val="00DA49D4"/>
    <w:rsid w:val="00DA4BEF"/>
    <w:rsid w:val="00DA7C1B"/>
    <w:rsid w:val="00DD3BF3"/>
    <w:rsid w:val="00E21AFD"/>
    <w:rsid w:val="00E335B7"/>
    <w:rsid w:val="00E361F6"/>
    <w:rsid w:val="00E45867"/>
    <w:rsid w:val="00E50861"/>
    <w:rsid w:val="00E52936"/>
    <w:rsid w:val="00E63401"/>
    <w:rsid w:val="00E712BC"/>
    <w:rsid w:val="00E73B7F"/>
    <w:rsid w:val="00E8025F"/>
    <w:rsid w:val="00E86370"/>
    <w:rsid w:val="00E958C9"/>
    <w:rsid w:val="00E95E96"/>
    <w:rsid w:val="00EA6867"/>
    <w:rsid w:val="00EA735F"/>
    <w:rsid w:val="00EB6169"/>
    <w:rsid w:val="00EC0A25"/>
    <w:rsid w:val="00EC48AA"/>
    <w:rsid w:val="00EC6E7E"/>
    <w:rsid w:val="00ED097D"/>
    <w:rsid w:val="00EF1818"/>
    <w:rsid w:val="00EF2635"/>
    <w:rsid w:val="00F04D5E"/>
    <w:rsid w:val="00F04E2D"/>
    <w:rsid w:val="00F07372"/>
    <w:rsid w:val="00F07A30"/>
    <w:rsid w:val="00F1532B"/>
    <w:rsid w:val="00F257CA"/>
    <w:rsid w:val="00F26633"/>
    <w:rsid w:val="00F31155"/>
    <w:rsid w:val="00F41ADA"/>
    <w:rsid w:val="00F42316"/>
    <w:rsid w:val="00F451E6"/>
    <w:rsid w:val="00F503CE"/>
    <w:rsid w:val="00F51338"/>
    <w:rsid w:val="00F63B8E"/>
    <w:rsid w:val="00F64D95"/>
    <w:rsid w:val="00F739FC"/>
    <w:rsid w:val="00F75910"/>
    <w:rsid w:val="00F82584"/>
    <w:rsid w:val="00FA6AFE"/>
    <w:rsid w:val="00FC2F53"/>
    <w:rsid w:val="00FC53E5"/>
    <w:rsid w:val="00FD558A"/>
    <w:rsid w:val="00FD64E4"/>
    <w:rsid w:val="00FD7E6C"/>
    <w:rsid w:val="00FE32FE"/>
    <w:rsid w:val="00FE6027"/>
    <w:rsid w:val="00FF27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2"/>
      <o:rules v:ext="edit">
        <o:r id="V:Rule28" type="connector" idref="#_x0000_s1877"/>
        <o:r id="V:Rule29" type="connector" idref="#Düz Bağlayıcı 30"/>
        <o:r id="V:Rule31" type="connector" idref="#Düz Bağlayıcı 38"/>
        <o:r id="V:Rule32" type="connector" idref="#Düz Bağlayıcı 36"/>
        <o:r id="V:Rule33" type="connector" idref="#Düz Bağlayıcı 23"/>
        <o:r id="V:Rule35" type="connector" idref="#Düz Bağlayıcı 35"/>
        <o:r id="V:Rule36" type="connector" idref="#Düz Bağlayıcı 24"/>
        <o:r id="V:Rule38" type="connector" idref="#Düz Bağlayıcı 43"/>
        <o:r id="V:Rule39" type="connector" idref="#_x0000_s2523"/>
        <o:r id="V:Rule40" type="connector" idref="#_x0000_s2989"/>
        <o:r id="V:Rule41" type="connector" idref="#Düz Bağlayıcı 44"/>
        <o:r id="V:Rule45" type="connector" idref="#_x0000_s1875"/>
        <o:r id="V:Rule46" type="connector" idref="#Düz Bağlayıcı 40"/>
        <o:r id="V:Rule47" type="connector" idref="#Düz Bağlayıcı 14"/>
        <o:r id="V:Rule48" type="connector" idref="#_x0000_s1876"/>
        <o:r id="V:Rule49" type="connector" idref="#Düz Bağlayıcı 53"/>
        <o:r id="V:Rule50" type="connector" idref="#Düz Bağlayıcı 56"/>
        <o:r id="V:Rule51" type="connector" idref="#Düz Bağlayıcı 15"/>
        <o:r id="V:Rule53" type="connector" idref="#Düz Bağlayıcı 33"/>
        <o:r id="V:Rule55" type="connector" idref="#_x0000_s2567"/>
        <o:r id="V:Rule56" type="connector" idref="#Düz Bağlayıcı 49"/>
        <o:r id="V:Rule57" type="connector" idref="#_x0000_s1879"/>
        <o:r id="V:Rule58" type="connector" idref="#Düz Bağlayıcı 39"/>
        <o:r id="V:Rule59" type="connector" idref="#Düz Bağlayıcı 54"/>
        <o:r id="V:Rule61" type="connector" idref="#Düz Bağlayıcı 45"/>
        <o:r id="V:Rule62" type="connector" idref="#Düz Bağlayıcı 31"/>
        <o:r id="V:Rule63" type="connector" idref="#Düz Bağlayıcı 34"/>
        <o:r id="V:Rule64" type="connector" idref="#Düz Bağlayıcı 29"/>
        <o:r id="V:Rule66" type="connector" idref="#_x0000_s1882"/>
        <o:r id="V:Rule67" type="connector" idref="#Düz Bağlayıcı 25"/>
        <o:r id="V:Rule68" type="connector" idref="#Düz Bağlayıcı 32"/>
        <o:r id="V:Rule69" type="connector" idref="#Düz Bağlayıcı 55"/>
        <o:r id="V:Rule70" type="connector" idref="#_x0000_s2990"/>
        <o:r id="V:Rule73" type="connector" idref="#Düz Bağlayıcı 21"/>
        <o:r id="V:Rule74" type="connector" idref="#_x0000_s1880"/>
        <o:r id="V:Rule75" type="connector" idref="#Düz Bağlayıcı 37"/>
        <o:r id="V:Rule78" type="connector" idref="#Düz Bağlayıcı 18"/>
        <o:r id="V:Rule79" type="connector" idref="#_x0000_s1881"/>
        <o:r id="V:Rule82" type="connector" idref="#Düz Bağlayıcı 42"/>
        <o:r id="V:Rule83" type="connector" idref="#Düz Bağlayıcı 41"/>
        <o:r id="V:Rule84" type="connector" idref="#_x0000_s3002"/>
        <o:r id="V:Rule85" type="connector" idref="#_x0000_s3007"/>
        <o:r id="V:Rule86" type="connector" idref="#_x0000_s3005"/>
        <o:r id="V:Rule87" type="connector" idref="#_x0000_s3004"/>
        <o:r id="V:Rule88" type="connector" idref="#_x0000_s3000"/>
        <o:r id="V:Rule89" type="connector" idref="#_x0000_s3003"/>
        <o:r id="V:Rule90" type="connector" idref="#_x0000_s2996"/>
        <o:r id="V:Rule91" type="connector" idref="#_x0000_s2997"/>
        <o:r id="V:Rule100" type="connector" idref="#_x0000_s3034"/>
        <o:r id="V:Rule101" type="connector" idref="#_x0000_s3039"/>
        <o:r id="V:Rule102" type="connector" idref="#_x0000_s3037"/>
        <o:r id="V:Rule103" type="connector" idref="#_x0000_s3036"/>
        <o:r id="V:Rule104" type="connector" idref="#_x0000_s3032"/>
        <o:r id="V:Rule105" type="connector" idref="#_x0000_s3035"/>
        <o:r id="V:Rule106" type="connector" idref="#_x0000_s3028"/>
        <o:r id="V:Rule107" type="connector" idref="#_x0000_s3029"/>
        <o:r id="V:Rule108" type="connector" idref="#_x0000_s3040"/>
        <o:r id="V:Rule110" type="connector" idref="#_x0000_s3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38"/>
  </w:style>
  <w:style w:type="paragraph" w:styleId="Heading1">
    <w:name w:val="heading 1"/>
    <w:basedOn w:val="Normal"/>
    <w:next w:val="Normal"/>
    <w:link w:val="Heading1Char"/>
    <w:uiPriority w:val="9"/>
    <w:qFormat/>
    <w:rsid w:val="00F64D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64D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16D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656"/>
    <w:pPr>
      <w:ind w:left="720"/>
      <w:contextualSpacing/>
    </w:pPr>
  </w:style>
  <w:style w:type="character" w:customStyle="1" w:styleId="A4">
    <w:name w:val="A4"/>
    <w:uiPriority w:val="99"/>
    <w:rsid w:val="00664656"/>
    <w:rPr>
      <w:rFonts w:cs="RotisSansSerif"/>
      <w:color w:val="000000"/>
      <w:sz w:val="20"/>
      <w:szCs w:val="20"/>
    </w:rPr>
  </w:style>
  <w:style w:type="character" w:customStyle="1" w:styleId="A6">
    <w:name w:val="A6"/>
    <w:uiPriority w:val="99"/>
    <w:rsid w:val="00664656"/>
    <w:rPr>
      <w:rFonts w:cs="RotisSansSerif"/>
      <w:color w:val="000000"/>
      <w:sz w:val="11"/>
      <w:szCs w:val="11"/>
    </w:rPr>
  </w:style>
  <w:style w:type="paragraph" w:customStyle="1" w:styleId="Default">
    <w:name w:val="Default"/>
    <w:rsid w:val="00BC4333"/>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2">
    <w:name w:val="Pa2"/>
    <w:basedOn w:val="Default"/>
    <w:next w:val="Default"/>
    <w:uiPriority w:val="99"/>
    <w:rsid w:val="00BC4333"/>
    <w:pPr>
      <w:spacing w:line="241" w:lineRule="atLeast"/>
    </w:pPr>
    <w:rPr>
      <w:rFonts w:cstheme="minorBidi"/>
      <w:color w:val="auto"/>
    </w:rPr>
  </w:style>
  <w:style w:type="paragraph" w:customStyle="1" w:styleId="Pa4">
    <w:name w:val="Pa4"/>
    <w:basedOn w:val="Default"/>
    <w:next w:val="Default"/>
    <w:uiPriority w:val="99"/>
    <w:rsid w:val="00A12F1A"/>
    <w:pPr>
      <w:spacing w:line="241" w:lineRule="atLeast"/>
    </w:pPr>
    <w:rPr>
      <w:rFonts w:cstheme="minorBidi"/>
      <w:color w:val="auto"/>
    </w:rPr>
  </w:style>
  <w:style w:type="paragraph" w:customStyle="1" w:styleId="Pa5">
    <w:name w:val="Pa5"/>
    <w:basedOn w:val="Default"/>
    <w:next w:val="Default"/>
    <w:uiPriority w:val="99"/>
    <w:rsid w:val="00A12F1A"/>
    <w:pPr>
      <w:spacing w:line="241" w:lineRule="atLeast"/>
    </w:pPr>
    <w:rPr>
      <w:rFonts w:cstheme="minorBidi"/>
      <w:color w:val="auto"/>
    </w:rPr>
  </w:style>
  <w:style w:type="character" w:customStyle="1" w:styleId="A7">
    <w:name w:val="A7"/>
    <w:uiPriority w:val="99"/>
    <w:rsid w:val="00A12F1A"/>
    <w:rPr>
      <w:rFonts w:cs="RotisSansSerif"/>
      <w:color w:val="000000"/>
      <w:sz w:val="11"/>
      <w:szCs w:val="11"/>
    </w:rPr>
  </w:style>
  <w:style w:type="paragraph" w:styleId="BalloonText">
    <w:name w:val="Balloon Text"/>
    <w:basedOn w:val="Normal"/>
    <w:link w:val="BalloonTextChar"/>
    <w:uiPriority w:val="99"/>
    <w:semiHidden/>
    <w:unhideWhenUsed/>
    <w:rsid w:val="00CD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121"/>
    <w:rPr>
      <w:rFonts w:ascii="Tahoma" w:hAnsi="Tahoma" w:cs="Tahoma"/>
      <w:sz w:val="16"/>
      <w:szCs w:val="16"/>
    </w:rPr>
  </w:style>
  <w:style w:type="paragraph" w:customStyle="1" w:styleId="Pa0">
    <w:name w:val="Pa0"/>
    <w:basedOn w:val="Default"/>
    <w:next w:val="Default"/>
    <w:uiPriority w:val="99"/>
    <w:rsid w:val="00CD4121"/>
    <w:pPr>
      <w:spacing w:line="241" w:lineRule="atLeast"/>
    </w:pPr>
    <w:rPr>
      <w:rFonts w:cstheme="minorBidi"/>
      <w:color w:val="auto"/>
    </w:rPr>
  </w:style>
  <w:style w:type="character" w:customStyle="1" w:styleId="A12">
    <w:name w:val="A12"/>
    <w:uiPriority w:val="99"/>
    <w:rsid w:val="00A24747"/>
    <w:rPr>
      <w:rFonts w:cs="RotisSansSerif"/>
      <w:color w:val="000000"/>
      <w:sz w:val="22"/>
      <w:szCs w:val="22"/>
    </w:rPr>
  </w:style>
  <w:style w:type="table" w:styleId="TableGrid">
    <w:name w:val="Table Grid"/>
    <w:basedOn w:val="TableNormal"/>
    <w:uiPriority w:val="59"/>
    <w:rsid w:val="00F50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6D6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6C21"/>
    <w:rPr>
      <w:rFonts w:ascii="Courier New" w:eastAsia="Times New Roman" w:hAnsi="Courier New" w:cs="Courier New"/>
      <w:sz w:val="20"/>
      <w:szCs w:val="20"/>
      <w:lang w:eastAsia="tr-TR"/>
    </w:rPr>
  </w:style>
  <w:style w:type="character" w:customStyle="1" w:styleId="Heading1Char">
    <w:name w:val="Heading 1 Char"/>
    <w:basedOn w:val="DefaultParagraphFont"/>
    <w:link w:val="Heading1"/>
    <w:uiPriority w:val="9"/>
    <w:rsid w:val="00F64D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64D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16DC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00F16"/>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3238B"/>
    <w:pPr>
      <w:spacing w:before="480"/>
      <w:outlineLvl w:val="9"/>
    </w:pPr>
    <w:rPr>
      <w:b/>
      <w:bCs/>
      <w:sz w:val="28"/>
      <w:szCs w:val="28"/>
      <w:lang w:val="en-US" w:eastAsia="en-US"/>
    </w:rPr>
  </w:style>
  <w:style w:type="paragraph" w:styleId="TOC1">
    <w:name w:val="toc 1"/>
    <w:basedOn w:val="Normal"/>
    <w:next w:val="Normal"/>
    <w:autoRedefine/>
    <w:uiPriority w:val="39"/>
    <w:unhideWhenUsed/>
    <w:rsid w:val="0053238B"/>
    <w:pPr>
      <w:spacing w:after="100"/>
    </w:pPr>
  </w:style>
  <w:style w:type="paragraph" w:styleId="TOC3">
    <w:name w:val="toc 3"/>
    <w:basedOn w:val="Normal"/>
    <w:next w:val="Normal"/>
    <w:autoRedefine/>
    <w:uiPriority w:val="39"/>
    <w:unhideWhenUsed/>
    <w:rsid w:val="0053238B"/>
    <w:pPr>
      <w:spacing w:after="100"/>
      <w:ind w:left="440"/>
    </w:pPr>
  </w:style>
  <w:style w:type="character" w:styleId="Hyperlink">
    <w:name w:val="Hyperlink"/>
    <w:basedOn w:val="DefaultParagraphFont"/>
    <w:uiPriority w:val="99"/>
    <w:unhideWhenUsed/>
    <w:rsid w:val="0053238B"/>
    <w:rPr>
      <w:color w:val="0000FF" w:themeColor="hyperlink"/>
      <w:u w:val="single"/>
    </w:rPr>
  </w:style>
  <w:style w:type="paragraph" w:styleId="Header">
    <w:name w:val="header"/>
    <w:basedOn w:val="Normal"/>
    <w:link w:val="HeaderChar"/>
    <w:uiPriority w:val="99"/>
    <w:semiHidden/>
    <w:unhideWhenUsed/>
    <w:rsid w:val="004A3E6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A3E61"/>
  </w:style>
  <w:style w:type="paragraph" w:styleId="Footer">
    <w:name w:val="footer"/>
    <w:basedOn w:val="Normal"/>
    <w:link w:val="FooterChar"/>
    <w:uiPriority w:val="99"/>
    <w:unhideWhenUsed/>
    <w:rsid w:val="004A3E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3E61"/>
  </w:style>
  <w:style w:type="paragraph" w:styleId="TOC2">
    <w:name w:val="toc 2"/>
    <w:basedOn w:val="Normal"/>
    <w:next w:val="Normal"/>
    <w:autoRedefine/>
    <w:uiPriority w:val="39"/>
    <w:unhideWhenUsed/>
    <w:rsid w:val="00B61F24"/>
    <w:pPr>
      <w:spacing w:after="100"/>
      <w:ind w:left="220"/>
    </w:pPr>
  </w:style>
</w:styles>
</file>

<file path=word/webSettings.xml><?xml version="1.0" encoding="utf-8"?>
<w:webSettings xmlns:r="http://schemas.openxmlformats.org/officeDocument/2006/relationships" xmlns:w="http://schemas.openxmlformats.org/wordprocessingml/2006/main">
  <w:divs>
    <w:div w:id="67464279">
      <w:bodyDiv w:val="1"/>
      <w:marLeft w:val="0"/>
      <w:marRight w:val="0"/>
      <w:marTop w:val="0"/>
      <w:marBottom w:val="0"/>
      <w:divBdr>
        <w:top w:val="none" w:sz="0" w:space="0" w:color="auto"/>
        <w:left w:val="none" w:sz="0" w:space="0" w:color="auto"/>
        <w:bottom w:val="none" w:sz="0" w:space="0" w:color="auto"/>
        <w:right w:val="none" w:sz="0" w:space="0" w:color="auto"/>
      </w:divBdr>
    </w:div>
    <w:div w:id="98188477">
      <w:bodyDiv w:val="1"/>
      <w:marLeft w:val="0"/>
      <w:marRight w:val="0"/>
      <w:marTop w:val="0"/>
      <w:marBottom w:val="0"/>
      <w:divBdr>
        <w:top w:val="none" w:sz="0" w:space="0" w:color="auto"/>
        <w:left w:val="none" w:sz="0" w:space="0" w:color="auto"/>
        <w:bottom w:val="none" w:sz="0" w:space="0" w:color="auto"/>
        <w:right w:val="none" w:sz="0" w:space="0" w:color="auto"/>
      </w:divBdr>
    </w:div>
    <w:div w:id="99302858">
      <w:bodyDiv w:val="1"/>
      <w:marLeft w:val="0"/>
      <w:marRight w:val="0"/>
      <w:marTop w:val="0"/>
      <w:marBottom w:val="0"/>
      <w:divBdr>
        <w:top w:val="none" w:sz="0" w:space="0" w:color="auto"/>
        <w:left w:val="none" w:sz="0" w:space="0" w:color="auto"/>
        <w:bottom w:val="none" w:sz="0" w:space="0" w:color="auto"/>
        <w:right w:val="none" w:sz="0" w:space="0" w:color="auto"/>
      </w:divBdr>
    </w:div>
    <w:div w:id="108939337">
      <w:bodyDiv w:val="1"/>
      <w:marLeft w:val="0"/>
      <w:marRight w:val="0"/>
      <w:marTop w:val="0"/>
      <w:marBottom w:val="0"/>
      <w:divBdr>
        <w:top w:val="none" w:sz="0" w:space="0" w:color="auto"/>
        <w:left w:val="none" w:sz="0" w:space="0" w:color="auto"/>
        <w:bottom w:val="none" w:sz="0" w:space="0" w:color="auto"/>
        <w:right w:val="none" w:sz="0" w:space="0" w:color="auto"/>
      </w:divBdr>
    </w:div>
    <w:div w:id="189997457">
      <w:bodyDiv w:val="1"/>
      <w:marLeft w:val="0"/>
      <w:marRight w:val="0"/>
      <w:marTop w:val="0"/>
      <w:marBottom w:val="0"/>
      <w:divBdr>
        <w:top w:val="none" w:sz="0" w:space="0" w:color="auto"/>
        <w:left w:val="none" w:sz="0" w:space="0" w:color="auto"/>
        <w:bottom w:val="none" w:sz="0" w:space="0" w:color="auto"/>
        <w:right w:val="none" w:sz="0" w:space="0" w:color="auto"/>
      </w:divBdr>
    </w:div>
    <w:div w:id="391852973">
      <w:bodyDiv w:val="1"/>
      <w:marLeft w:val="0"/>
      <w:marRight w:val="0"/>
      <w:marTop w:val="0"/>
      <w:marBottom w:val="0"/>
      <w:divBdr>
        <w:top w:val="none" w:sz="0" w:space="0" w:color="auto"/>
        <w:left w:val="none" w:sz="0" w:space="0" w:color="auto"/>
        <w:bottom w:val="none" w:sz="0" w:space="0" w:color="auto"/>
        <w:right w:val="none" w:sz="0" w:space="0" w:color="auto"/>
      </w:divBdr>
    </w:div>
    <w:div w:id="399443994">
      <w:bodyDiv w:val="1"/>
      <w:marLeft w:val="0"/>
      <w:marRight w:val="0"/>
      <w:marTop w:val="0"/>
      <w:marBottom w:val="0"/>
      <w:divBdr>
        <w:top w:val="none" w:sz="0" w:space="0" w:color="auto"/>
        <w:left w:val="none" w:sz="0" w:space="0" w:color="auto"/>
        <w:bottom w:val="none" w:sz="0" w:space="0" w:color="auto"/>
        <w:right w:val="none" w:sz="0" w:space="0" w:color="auto"/>
      </w:divBdr>
    </w:div>
    <w:div w:id="515996003">
      <w:bodyDiv w:val="1"/>
      <w:marLeft w:val="0"/>
      <w:marRight w:val="0"/>
      <w:marTop w:val="0"/>
      <w:marBottom w:val="0"/>
      <w:divBdr>
        <w:top w:val="none" w:sz="0" w:space="0" w:color="auto"/>
        <w:left w:val="none" w:sz="0" w:space="0" w:color="auto"/>
        <w:bottom w:val="none" w:sz="0" w:space="0" w:color="auto"/>
        <w:right w:val="none" w:sz="0" w:space="0" w:color="auto"/>
      </w:divBdr>
    </w:div>
    <w:div w:id="628779402">
      <w:bodyDiv w:val="1"/>
      <w:marLeft w:val="0"/>
      <w:marRight w:val="0"/>
      <w:marTop w:val="0"/>
      <w:marBottom w:val="0"/>
      <w:divBdr>
        <w:top w:val="none" w:sz="0" w:space="0" w:color="auto"/>
        <w:left w:val="none" w:sz="0" w:space="0" w:color="auto"/>
        <w:bottom w:val="none" w:sz="0" w:space="0" w:color="auto"/>
        <w:right w:val="none" w:sz="0" w:space="0" w:color="auto"/>
      </w:divBdr>
    </w:div>
    <w:div w:id="665715296">
      <w:bodyDiv w:val="1"/>
      <w:marLeft w:val="0"/>
      <w:marRight w:val="0"/>
      <w:marTop w:val="0"/>
      <w:marBottom w:val="0"/>
      <w:divBdr>
        <w:top w:val="none" w:sz="0" w:space="0" w:color="auto"/>
        <w:left w:val="none" w:sz="0" w:space="0" w:color="auto"/>
        <w:bottom w:val="none" w:sz="0" w:space="0" w:color="auto"/>
        <w:right w:val="none" w:sz="0" w:space="0" w:color="auto"/>
      </w:divBdr>
    </w:div>
    <w:div w:id="710811323">
      <w:bodyDiv w:val="1"/>
      <w:marLeft w:val="0"/>
      <w:marRight w:val="0"/>
      <w:marTop w:val="0"/>
      <w:marBottom w:val="0"/>
      <w:divBdr>
        <w:top w:val="none" w:sz="0" w:space="0" w:color="auto"/>
        <w:left w:val="none" w:sz="0" w:space="0" w:color="auto"/>
        <w:bottom w:val="none" w:sz="0" w:space="0" w:color="auto"/>
        <w:right w:val="none" w:sz="0" w:space="0" w:color="auto"/>
      </w:divBdr>
    </w:div>
    <w:div w:id="798648559">
      <w:bodyDiv w:val="1"/>
      <w:marLeft w:val="0"/>
      <w:marRight w:val="0"/>
      <w:marTop w:val="0"/>
      <w:marBottom w:val="0"/>
      <w:divBdr>
        <w:top w:val="none" w:sz="0" w:space="0" w:color="auto"/>
        <w:left w:val="none" w:sz="0" w:space="0" w:color="auto"/>
        <w:bottom w:val="none" w:sz="0" w:space="0" w:color="auto"/>
        <w:right w:val="none" w:sz="0" w:space="0" w:color="auto"/>
      </w:divBdr>
    </w:div>
    <w:div w:id="801730547">
      <w:bodyDiv w:val="1"/>
      <w:marLeft w:val="0"/>
      <w:marRight w:val="0"/>
      <w:marTop w:val="0"/>
      <w:marBottom w:val="0"/>
      <w:divBdr>
        <w:top w:val="none" w:sz="0" w:space="0" w:color="auto"/>
        <w:left w:val="none" w:sz="0" w:space="0" w:color="auto"/>
        <w:bottom w:val="none" w:sz="0" w:space="0" w:color="auto"/>
        <w:right w:val="none" w:sz="0" w:space="0" w:color="auto"/>
      </w:divBdr>
    </w:div>
    <w:div w:id="1005858822">
      <w:bodyDiv w:val="1"/>
      <w:marLeft w:val="0"/>
      <w:marRight w:val="0"/>
      <w:marTop w:val="0"/>
      <w:marBottom w:val="0"/>
      <w:divBdr>
        <w:top w:val="none" w:sz="0" w:space="0" w:color="auto"/>
        <w:left w:val="none" w:sz="0" w:space="0" w:color="auto"/>
        <w:bottom w:val="none" w:sz="0" w:space="0" w:color="auto"/>
        <w:right w:val="none" w:sz="0" w:space="0" w:color="auto"/>
      </w:divBdr>
    </w:div>
    <w:div w:id="1020820534">
      <w:bodyDiv w:val="1"/>
      <w:marLeft w:val="0"/>
      <w:marRight w:val="0"/>
      <w:marTop w:val="0"/>
      <w:marBottom w:val="0"/>
      <w:divBdr>
        <w:top w:val="none" w:sz="0" w:space="0" w:color="auto"/>
        <w:left w:val="none" w:sz="0" w:space="0" w:color="auto"/>
        <w:bottom w:val="none" w:sz="0" w:space="0" w:color="auto"/>
        <w:right w:val="none" w:sz="0" w:space="0" w:color="auto"/>
      </w:divBdr>
    </w:div>
    <w:div w:id="1030103574">
      <w:bodyDiv w:val="1"/>
      <w:marLeft w:val="0"/>
      <w:marRight w:val="0"/>
      <w:marTop w:val="0"/>
      <w:marBottom w:val="0"/>
      <w:divBdr>
        <w:top w:val="none" w:sz="0" w:space="0" w:color="auto"/>
        <w:left w:val="none" w:sz="0" w:space="0" w:color="auto"/>
        <w:bottom w:val="none" w:sz="0" w:space="0" w:color="auto"/>
        <w:right w:val="none" w:sz="0" w:space="0" w:color="auto"/>
      </w:divBdr>
    </w:div>
    <w:div w:id="1103112577">
      <w:bodyDiv w:val="1"/>
      <w:marLeft w:val="0"/>
      <w:marRight w:val="0"/>
      <w:marTop w:val="0"/>
      <w:marBottom w:val="0"/>
      <w:divBdr>
        <w:top w:val="none" w:sz="0" w:space="0" w:color="auto"/>
        <w:left w:val="none" w:sz="0" w:space="0" w:color="auto"/>
        <w:bottom w:val="none" w:sz="0" w:space="0" w:color="auto"/>
        <w:right w:val="none" w:sz="0" w:space="0" w:color="auto"/>
      </w:divBdr>
    </w:div>
    <w:div w:id="1206018572">
      <w:bodyDiv w:val="1"/>
      <w:marLeft w:val="0"/>
      <w:marRight w:val="0"/>
      <w:marTop w:val="0"/>
      <w:marBottom w:val="0"/>
      <w:divBdr>
        <w:top w:val="none" w:sz="0" w:space="0" w:color="auto"/>
        <w:left w:val="none" w:sz="0" w:space="0" w:color="auto"/>
        <w:bottom w:val="none" w:sz="0" w:space="0" w:color="auto"/>
        <w:right w:val="none" w:sz="0" w:space="0" w:color="auto"/>
      </w:divBdr>
    </w:div>
    <w:div w:id="1234849729">
      <w:bodyDiv w:val="1"/>
      <w:marLeft w:val="0"/>
      <w:marRight w:val="0"/>
      <w:marTop w:val="0"/>
      <w:marBottom w:val="0"/>
      <w:divBdr>
        <w:top w:val="none" w:sz="0" w:space="0" w:color="auto"/>
        <w:left w:val="none" w:sz="0" w:space="0" w:color="auto"/>
        <w:bottom w:val="none" w:sz="0" w:space="0" w:color="auto"/>
        <w:right w:val="none" w:sz="0" w:space="0" w:color="auto"/>
      </w:divBdr>
    </w:div>
    <w:div w:id="1525627356">
      <w:bodyDiv w:val="1"/>
      <w:marLeft w:val="0"/>
      <w:marRight w:val="0"/>
      <w:marTop w:val="0"/>
      <w:marBottom w:val="0"/>
      <w:divBdr>
        <w:top w:val="none" w:sz="0" w:space="0" w:color="auto"/>
        <w:left w:val="none" w:sz="0" w:space="0" w:color="auto"/>
        <w:bottom w:val="none" w:sz="0" w:space="0" w:color="auto"/>
        <w:right w:val="none" w:sz="0" w:space="0" w:color="auto"/>
      </w:divBdr>
    </w:div>
    <w:div w:id="1554999224">
      <w:bodyDiv w:val="1"/>
      <w:marLeft w:val="0"/>
      <w:marRight w:val="0"/>
      <w:marTop w:val="0"/>
      <w:marBottom w:val="0"/>
      <w:divBdr>
        <w:top w:val="none" w:sz="0" w:space="0" w:color="auto"/>
        <w:left w:val="none" w:sz="0" w:space="0" w:color="auto"/>
        <w:bottom w:val="none" w:sz="0" w:space="0" w:color="auto"/>
        <w:right w:val="none" w:sz="0" w:space="0" w:color="auto"/>
      </w:divBdr>
    </w:div>
    <w:div w:id="1608849869">
      <w:bodyDiv w:val="1"/>
      <w:marLeft w:val="0"/>
      <w:marRight w:val="0"/>
      <w:marTop w:val="0"/>
      <w:marBottom w:val="0"/>
      <w:divBdr>
        <w:top w:val="none" w:sz="0" w:space="0" w:color="auto"/>
        <w:left w:val="none" w:sz="0" w:space="0" w:color="auto"/>
        <w:bottom w:val="none" w:sz="0" w:space="0" w:color="auto"/>
        <w:right w:val="none" w:sz="0" w:space="0" w:color="auto"/>
      </w:divBdr>
    </w:div>
    <w:div w:id="1660499042">
      <w:bodyDiv w:val="1"/>
      <w:marLeft w:val="0"/>
      <w:marRight w:val="0"/>
      <w:marTop w:val="0"/>
      <w:marBottom w:val="0"/>
      <w:divBdr>
        <w:top w:val="none" w:sz="0" w:space="0" w:color="auto"/>
        <w:left w:val="none" w:sz="0" w:space="0" w:color="auto"/>
        <w:bottom w:val="none" w:sz="0" w:space="0" w:color="auto"/>
        <w:right w:val="none" w:sz="0" w:space="0" w:color="auto"/>
      </w:divBdr>
    </w:div>
    <w:div w:id="1979530962">
      <w:bodyDiv w:val="1"/>
      <w:marLeft w:val="0"/>
      <w:marRight w:val="0"/>
      <w:marTop w:val="0"/>
      <w:marBottom w:val="0"/>
      <w:divBdr>
        <w:top w:val="none" w:sz="0" w:space="0" w:color="auto"/>
        <w:left w:val="none" w:sz="0" w:space="0" w:color="auto"/>
        <w:bottom w:val="none" w:sz="0" w:space="0" w:color="auto"/>
        <w:right w:val="none" w:sz="0" w:space="0" w:color="auto"/>
      </w:divBdr>
    </w:div>
    <w:div w:id="1987006383">
      <w:bodyDiv w:val="1"/>
      <w:marLeft w:val="0"/>
      <w:marRight w:val="0"/>
      <w:marTop w:val="0"/>
      <w:marBottom w:val="0"/>
      <w:divBdr>
        <w:top w:val="none" w:sz="0" w:space="0" w:color="auto"/>
        <w:left w:val="none" w:sz="0" w:space="0" w:color="auto"/>
        <w:bottom w:val="none" w:sz="0" w:space="0" w:color="auto"/>
        <w:right w:val="none" w:sz="0" w:space="0" w:color="auto"/>
      </w:divBdr>
    </w:div>
    <w:div w:id="2135321247">
      <w:bodyDiv w:val="1"/>
      <w:marLeft w:val="0"/>
      <w:marRight w:val="0"/>
      <w:marTop w:val="0"/>
      <w:marBottom w:val="0"/>
      <w:divBdr>
        <w:top w:val="none" w:sz="0" w:space="0" w:color="auto"/>
        <w:left w:val="none" w:sz="0" w:space="0" w:color="auto"/>
        <w:bottom w:val="none" w:sz="0" w:space="0" w:color="auto"/>
        <w:right w:val="none" w:sz="0" w:space="0" w:color="auto"/>
      </w:divBdr>
    </w:div>
    <w:div w:id="214388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C6BDE-F9CE-4C81-B56F-B047A5F6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15</Pages>
  <Words>3289</Words>
  <Characters>18751</Characters>
  <Application>Microsoft Office Word</Application>
  <DocSecurity>0</DocSecurity>
  <Lines>156</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Sun Microsystems</Company>
  <LinksUpToDate>false</LinksUpToDate>
  <CharactersWithSpaces>21997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Özgür Günay</dc:creator>
  <cp:lastModifiedBy>DELL</cp:lastModifiedBy>
  <cp:revision>6</cp:revision>
  <cp:lastPrinted>2018-10-01T11:28:00Z</cp:lastPrinted>
  <dcterms:created xsi:type="dcterms:W3CDTF">2018-11-27T12:12:00Z</dcterms:created>
  <dcterms:modified xsi:type="dcterms:W3CDTF">2018-12-18T13:00:00Z</dcterms:modified>
</cp:coreProperties>
</file>